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480" w:lineRule="auto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土木与测绘工程系2</w:t>
      </w:r>
      <w:r>
        <w:rPr>
          <w:rFonts w:hint="eastAsia" w:ascii="宋体" w:hAnsi="宋体" w:eastAsia="宋体" w:cs="宋体"/>
          <w:sz w:val="44"/>
          <w:szCs w:val="44"/>
        </w:rPr>
        <w:t>022</w:t>
      </w:r>
      <w:r>
        <w:rPr>
          <w:rFonts w:hint="eastAsia" w:ascii="宋体" w:hAnsi="宋体" w:eastAsia="宋体" w:cs="宋体"/>
          <w:sz w:val="44"/>
          <w:szCs w:val="44"/>
        </w:rPr>
        <w:t>年暑期“三下乡”社会实践综合素质测评情况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以下同学在2022年07月期间，积极参加由土木与测绘工程系主办的暑期“三下乡”社会实践活动，根据《桂林理工大学南宁分校学生综合素质测评办法》有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关规定，获取相应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</w:t>
      </w:r>
      <w:r>
        <w:rPr>
          <w:rFonts w:hint="eastAsia" w:ascii="宋体" w:hAnsi="宋体" w:eastAsia="宋体" w:cs="宋体"/>
          <w:sz w:val="28"/>
          <w:szCs w:val="28"/>
        </w:rPr>
        <w:t>分，具体情况如下：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321"/>
        <w:gridCol w:w="2030"/>
        <w:gridCol w:w="1887"/>
        <w:gridCol w:w="1743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000" w:type="pct"/>
            <w:gridSpan w:val="6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FFFFFF"/>
                <w:szCs w:val="21"/>
              </w:rPr>
            </w:pPr>
            <w:r>
              <w:rPr>
                <w:rFonts w:hint="eastAsia"/>
                <w:color w:val="FFFFFF"/>
                <w:sz w:val="32"/>
                <w:szCs w:val="32"/>
              </w:rPr>
              <w:t>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07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65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系部</w:t>
            </w:r>
          </w:p>
        </w:tc>
        <w:tc>
          <w:tcPr>
            <w:tcW w:w="1019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班级</w:t>
            </w:r>
          </w:p>
        </w:tc>
        <w:tc>
          <w:tcPr>
            <w:tcW w:w="947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申请类别</w:t>
            </w:r>
          </w:p>
        </w:tc>
        <w:tc>
          <w:tcPr>
            <w:tcW w:w="875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所获名词</w:t>
            </w:r>
          </w:p>
        </w:tc>
        <w:tc>
          <w:tcPr>
            <w:tcW w:w="487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吴彦昌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工管1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9-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本2班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覃媛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造价2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0-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本2班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莫永浩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造价2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1-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本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黄成標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造价2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0-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本2班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潘亚妮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工管1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-本2班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李善兰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工管1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-本2班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刘晨晓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市政2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1-1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范振海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市政2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-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李双双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市政2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-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郑继成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造价1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-本3班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韦承良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造价1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-本2班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李锦標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建工2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1-1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谢龙秀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地信2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0-2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吴杰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造价2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-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刘力荣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造价1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9-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本2班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莫雪惠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测量2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-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覃伟泉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建管2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-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黄天宝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造价2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-本2班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韦寿影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造价2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-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陈绪宽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岩土2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-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林昶宇</w:t>
            </w:r>
          </w:p>
        </w:tc>
        <w:tc>
          <w:tcPr>
            <w:tcW w:w="116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土木与测绘工程系</w:t>
            </w:r>
          </w:p>
        </w:tc>
        <w:tc>
          <w:tcPr>
            <w:tcW w:w="101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造价2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-本2班</w:t>
            </w:r>
          </w:p>
        </w:tc>
        <w:tc>
          <w:tcPr>
            <w:tcW w:w="94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系级个人奖</w:t>
            </w:r>
          </w:p>
        </w:tc>
        <w:tc>
          <w:tcPr>
            <w:tcW w:w="87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优秀奖</w:t>
            </w:r>
          </w:p>
        </w:tc>
        <w:tc>
          <w:tcPr>
            <w:tcW w:w="48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</w:tbl>
    <w:p>
      <w:pPr>
        <w:spacing w:after="240"/>
        <w:rPr>
          <w:rFonts w:hint="eastAsia"/>
          <w:szCs w:val="21"/>
        </w:rPr>
      </w:pPr>
    </w:p>
    <w:sectPr>
      <w:pgSz w:w="11906" w:h="16838"/>
      <w:pgMar w:top="1361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3ZmRiODA5NmFhNWYzNDRkNThlMjFjOGZiOGU1ZjEifQ=="/>
  </w:docVars>
  <w:rsids>
    <w:rsidRoot w:val="00A00B44"/>
    <w:rsid w:val="000069CA"/>
    <w:rsid w:val="000F4E26"/>
    <w:rsid w:val="00200CC4"/>
    <w:rsid w:val="002C7A57"/>
    <w:rsid w:val="006A2443"/>
    <w:rsid w:val="00A00B44"/>
    <w:rsid w:val="00AE7725"/>
    <w:rsid w:val="00AF1366"/>
    <w:rsid w:val="00D4764D"/>
    <w:rsid w:val="00D8015D"/>
    <w:rsid w:val="00E2412F"/>
    <w:rsid w:val="1BEC6FC7"/>
    <w:rsid w:val="246C77F9"/>
    <w:rsid w:val="6F2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658</Words>
  <Characters>717</Characters>
  <Lines>6</Lines>
  <Paragraphs>1</Paragraphs>
  <TotalTime>45</TotalTime>
  <ScaleCrop>false</ScaleCrop>
  <LinksUpToDate>false</LinksUpToDate>
  <CharactersWithSpaces>738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2022-09-01T13:57:00Z</dcterms:created>
  <dc:creator>联想</dc:creator>
  <cp:lastModifiedBy>卡卡</cp:lastModifiedBy>
  <dcterms:modified xsi:type="dcterms:W3CDTF">2022-09-02T08:23:44Z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D816FEE3FE04400F91F9F3EE20FD8FBD</vt:lpwstr>
  </property>
</Properties>
</file>