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eastAsia="方正黑体简体"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eastAsia="方正黑体简体"/>
          <w:color w:val="000000"/>
          <w:spacing w:val="-6"/>
          <w:sz w:val="28"/>
          <w:szCs w:val="28"/>
          <w:highlight w:val="yellow"/>
        </w:rPr>
        <w:t>申报材料</w:t>
      </w:r>
      <w:r>
        <w:rPr>
          <w:rFonts w:eastAsia="方正黑体简体"/>
          <w:color w:val="000000"/>
          <w:spacing w:val="-6"/>
          <w:sz w:val="28"/>
          <w:szCs w:val="28"/>
          <w:highlight w:val="yellow"/>
        </w:rPr>
        <w:t>12</w:t>
      </w:r>
    </w:p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 第2</w:t>
      </w:r>
      <w:r>
        <w:rPr>
          <w:rFonts w:hint="eastAsia" w:eastAsia="方正小标宋简体"/>
          <w:sz w:val="32"/>
          <w:szCs w:val="32"/>
        </w:rPr>
        <w:t>6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中国青年五四奖章集体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申报表</w:t>
      </w:r>
    </w:p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周岁以下青年数及占百分比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省级</w:t>
            </w:r>
            <w:r>
              <w:rPr>
                <w:rFonts w:hint="eastAsia" w:eastAsia="方正仿宋简体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方正仿宋简体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pPr>
        <w:rPr>
          <w:rFonts w:ascii="方正楷体简体" w:eastAsia="方正楷体简体"/>
          <w:kern w:val="0"/>
          <w:szCs w:val="21"/>
        </w:rPr>
      </w:pPr>
      <w:r>
        <w:rPr>
          <w:rFonts w:hint="eastAsia" w:ascii="方正楷体简体" w:eastAsia="方正楷体简体"/>
          <w:kern w:val="0"/>
          <w:szCs w:val="21"/>
        </w:rPr>
        <w:t>说明：候选单位35周岁以下青年数应不少于集体人数的60%。</w:t>
      </w:r>
      <w:r>
        <w:rPr>
          <w:rFonts w:hint="eastAsia" w:ascii="方正楷体简体" w:eastAsia="方正楷体简体"/>
          <w:szCs w:val="21"/>
        </w:rPr>
        <w:t>本表所有项目不允许空白。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C"/>
    <w:rsid w:val="00015E82"/>
    <w:rsid w:val="00025BA3"/>
    <w:rsid w:val="000264BA"/>
    <w:rsid w:val="0003741B"/>
    <w:rsid w:val="00041E1F"/>
    <w:rsid w:val="0004441B"/>
    <w:rsid w:val="00064EA2"/>
    <w:rsid w:val="00071C48"/>
    <w:rsid w:val="00083134"/>
    <w:rsid w:val="0008473C"/>
    <w:rsid w:val="00086367"/>
    <w:rsid w:val="000863B9"/>
    <w:rsid w:val="00087F23"/>
    <w:rsid w:val="00090975"/>
    <w:rsid w:val="000918E6"/>
    <w:rsid w:val="000925C1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B46CE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112D3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7394"/>
    <w:rsid w:val="00752DC3"/>
    <w:rsid w:val="00753AEA"/>
    <w:rsid w:val="00774F3E"/>
    <w:rsid w:val="00783147"/>
    <w:rsid w:val="00784974"/>
    <w:rsid w:val="0079570E"/>
    <w:rsid w:val="007A03CC"/>
    <w:rsid w:val="007B2C9E"/>
    <w:rsid w:val="007C4103"/>
    <w:rsid w:val="007C707C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8344B"/>
    <w:rsid w:val="00883FF4"/>
    <w:rsid w:val="00886E66"/>
    <w:rsid w:val="00890626"/>
    <w:rsid w:val="0089212B"/>
    <w:rsid w:val="00893093"/>
    <w:rsid w:val="008956A1"/>
    <w:rsid w:val="008A6386"/>
    <w:rsid w:val="008B0E8F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432C1"/>
    <w:rsid w:val="00A5189B"/>
    <w:rsid w:val="00A83FAF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3D875CD8"/>
    <w:rsid w:val="3DDD246D"/>
    <w:rsid w:val="72325967"/>
    <w:rsid w:val="F9D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2022-01-20T18:16:00Z</dcterms:created>
  <dc:creator>刘牧歌</dc:creator>
  <cp:lastModifiedBy>郭噶是我哥</cp:lastModifiedBy>
  <dcterms:modified xsi:type="dcterms:W3CDTF">2022-02-12T15:41:28Z</dcterms:modified>
  <dc:title>共青团中央办公厅  全国青联秘书处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2052-11.1.0.11294</vt:lpwstr>
  </property>
  <property fmtid="{D5CDD505-2E9C-101B-9397-08002B2CF9AE}" pid="4" name="ICV">
    <vt:lpwstr>1E5D95CD2AC140BA9D5AE747B26C4446</vt:lpwstr>
  </property>
</Properties>
</file>