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 w:val="0"/>
        <w:spacing w:beforeLines="0" w:afterLines="0" w:line="540" w:lineRule="exact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spacing w:beforeLines="0" w:afterLines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“向上向善·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崇左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青年榜样”人选申报表</w:t>
      </w:r>
    </w:p>
    <w:bookmarkEnd w:id="0"/>
    <w:p>
      <w:pPr>
        <w:widowControl w:val="0"/>
        <w:spacing w:beforeLines="0" w:afterLines="0" w:line="540" w:lineRule="exact"/>
        <w:jc w:val="center"/>
        <w:rPr>
          <w:rFonts w:hint="eastAsia" w:ascii="楷体_GB2312" w:hAnsi="楷体_GB2312" w:eastAsia="楷体_GB2312" w:cs="楷体_GB2312"/>
          <w:kern w:val="2"/>
          <w:sz w:val="21"/>
          <w:szCs w:val="24"/>
          <w:highlight w:val="cyan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-SA"/>
        </w:rPr>
        <w:t>（请严格按照表后格式说明填写）</w:t>
      </w:r>
    </w:p>
    <w:tbl>
      <w:tblPr>
        <w:tblStyle w:val="9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20"/>
        <w:gridCol w:w="1485"/>
        <w:gridCol w:w="473"/>
        <w:gridCol w:w="808"/>
        <w:gridCol w:w="557"/>
        <w:gridCol w:w="903"/>
        <w:gridCol w:w="120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一寸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 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户籍地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  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本人联系电话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  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5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习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和工作简历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 xml:space="preserve">奖励情况   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（只填写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级及以上单位表彰奖励情况）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400" w:lineRule="exact"/>
              <w:ind w:left="113" w:right="113"/>
              <w:jc w:val="both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担任社会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（只填写担任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级及以上党代表、人大代表、政协委员以及群团组织职务情况）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5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主  要  事  迹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（主要事迹不超过300字，另附2000字以内详细事迹材料）</w:t>
            </w:r>
          </w:p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5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所在单位党组织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  <w:lang w:val="en-US" w:eastAsia="zh-CN"/>
              </w:rPr>
              <w:t>意见</w:t>
            </w:r>
          </w:p>
          <w:p>
            <w:pPr>
              <w:spacing w:beforeLines="0" w:afterLines="0" w:line="5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 w:line="540" w:lineRule="exact"/>
              <w:ind w:left="162"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ind w:left="162"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ind w:left="162"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spacing w:beforeLines="0" w:afterLines="0" w:line="54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 月　 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5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级团委意见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 w:line="54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ind w:left="162" w:firstLine="960" w:firstLineChars="4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spacing w:beforeLines="0" w:afterLines="0" w:line="540" w:lineRule="exact"/>
              <w:ind w:firstLine="960" w:firstLineChars="4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540" w:lineRule="exact"/>
              <w:ind w:left="113" w:leftChars="0" w:right="113" w:rightChars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级团委意见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 w:line="54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ind w:left="162" w:firstLine="960" w:firstLineChars="4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spacing w:beforeLines="0" w:afterLines="0" w:line="540" w:lineRule="exact"/>
              <w:ind w:firstLine="960" w:firstLineChars="400"/>
              <w:jc w:val="right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 月 　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540" w:lineRule="exact"/>
              <w:ind w:right="113"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beforeLines="0" w:afterLines="0" w:line="5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spacing w:beforeLines="0" w:afterLines="0" w:line="540" w:lineRule="exact"/>
        <w:jc w:val="center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填表说明</w:t>
      </w:r>
    </w:p>
    <w:p>
      <w:pPr>
        <w:spacing w:beforeLines="0" w:afterLines="0"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1.“民族”请写全称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如“壮族”“汉族”“仫佬族”。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2.“政治面貌”请填写准确（具体分为：中共党员、中共预备党员、共青团员、民革党员、民盟盟员、民建会员、民进会员 、农工党党员、致公党党员、九三学社社员、台盟盟员、无党派人士和群众）。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3.“学历”请填写所取得的最高学历（小学、初中、高中、大学专科、大学本科、研究生）。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4.“职务”请填写本人所在工作单位现担任的最高职务，包括专业技术职务。担任双重职务的请同时填写，如“总经理、党组书记”、“董事长、总经理、党组副书记”等。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5.“本人联系电话”必须填写本人手机号码。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6.本表所有项目不允许空白。</w:t>
      </w:r>
    </w:p>
    <w:sectPr>
      <w:headerReference r:id="rId3" w:type="default"/>
      <w:footerReference r:id="rId4" w:type="default"/>
      <w:pgSz w:w="11906" w:h="16838"/>
      <w:pgMar w:top="2098" w:right="1587" w:bottom="1984" w:left="1587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E2F0C0-D3FF-4DBD-9732-9AB80F65B1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CA051A-81BF-4ED4-AA38-CE1B1A9E53C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5D56784-1C47-4D26-AC5F-EE8022F7B35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1B3E3F-95D4-4A07-A959-64A9F7F787E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2B19E86-8C53-4A7B-9E33-375CF97D87C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A72B0A7-BC48-49E4-9C90-382CB304241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C32B808-7712-4B9E-8906-DB2B84B7EF3C}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OGZkN2EwYjczZGZmY2EzMGQyMDAzY2M2MWY2YzkifQ=="/>
  </w:docVars>
  <w:rsids>
    <w:rsidRoot w:val="30A34022"/>
    <w:rsid w:val="08955C95"/>
    <w:rsid w:val="116450A8"/>
    <w:rsid w:val="14C2797F"/>
    <w:rsid w:val="228E6F4C"/>
    <w:rsid w:val="2327467A"/>
    <w:rsid w:val="30A34022"/>
    <w:rsid w:val="37BF7D47"/>
    <w:rsid w:val="5FB8342D"/>
    <w:rsid w:val="68D474BC"/>
    <w:rsid w:val="6EEB1971"/>
    <w:rsid w:val="74E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7">
    <w:name w:val="Title"/>
    <w:next w:val="1"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styleId="8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customStyle="1" w:styleId="11">
    <w:name w:val="正文-公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2024-04-18T07:51:00Z</dcterms:created>
  <dc:creator>可心</dc:creator>
  <cp:lastModifiedBy>emmm.狸猫.biu~</cp:lastModifiedBy>
  <dcterms:modified xsi:type="dcterms:W3CDTF">2024-04-18T12:44:53Z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A366459F32D64477B67DC695ED50102F_11</vt:lpwstr>
  </property>
</Properties>
</file>