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9AB" w:rsidRPr="00F10480" w:rsidRDefault="00B569AB" w:rsidP="00B569AB">
      <w:pPr>
        <w:spacing w:line="400" w:lineRule="exact"/>
        <w:jc w:val="center"/>
        <w:rPr>
          <w:b/>
          <w:sz w:val="32"/>
          <w:szCs w:val="32"/>
        </w:rPr>
      </w:pPr>
      <w:r w:rsidRPr="00D34962">
        <w:rPr>
          <w:rFonts w:hint="eastAsia"/>
          <w:b/>
          <w:sz w:val="32"/>
          <w:szCs w:val="32"/>
        </w:rPr>
        <w:t>关于征集</w:t>
      </w:r>
      <w:r w:rsidR="005B4AA8">
        <w:rPr>
          <w:b/>
          <w:sz w:val="32"/>
          <w:szCs w:val="32"/>
        </w:rPr>
        <w:t>2022</w:t>
      </w:r>
      <w:r w:rsidR="005B4AA8">
        <w:rPr>
          <w:rFonts w:hint="eastAsia"/>
          <w:b/>
          <w:sz w:val="32"/>
          <w:szCs w:val="32"/>
        </w:rPr>
        <w:t>春</w:t>
      </w:r>
      <w:r w:rsidR="00562119">
        <w:rPr>
          <w:b/>
          <w:sz w:val="32"/>
          <w:szCs w:val="32"/>
        </w:rPr>
        <w:t>季学期</w:t>
      </w:r>
      <w:r w:rsidR="00C96794">
        <w:rPr>
          <w:rFonts w:hint="eastAsia"/>
          <w:b/>
          <w:sz w:val="32"/>
          <w:szCs w:val="32"/>
        </w:rPr>
        <w:t>通识教育</w:t>
      </w:r>
      <w:r w:rsidRPr="00D34962">
        <w:rPr>
          <w:rFonts w:hint="eastAsia"/>
          <w:b/>
          <w:sz w:val="32"/>
          <w:szCs w:val="32"/>
        </w:rPr>
        <w:t>选修课程的通知</w:t>
      </w:r>
    </w:p>
    <w:p w:rsidR="00B569AB" w:rsidRDefault="00B569AB" w:rsidP="00523B61">
      <w:pPr>
        <w:widowControl/>
        <w:spacing w:beforeLines="50" w:before="156" w:line="400" w:lineRule="exact"/>
        <w:ind w:firstLineChars="200" w:firstLine="480"/>
        <w:jc w:val="left"/>
        <w:rPr>
          <w:rFonts w:cs="宋体"/>
          <w:kern w:val="0"/>
          <w:sz w:val="24"/>
        </w:rPr>
      </w:pPr>
      <w:r w:rsidRPr="006D2A2B">
        <w:rPr>
          <w:rFonts w:ascii="宋体" w:hAnsi="宋体" w:cs="宋体" w:hint="eastAsia"/>
          <w:kern w:val="0"/>
          <w:sz w:val="24"/>
        </w:rPr>
        <w:t>为适应社会对复合型人才的需要，</w:t>
      </w:r>
      <w:r w:rsidR="007D0605">
        <w:rPr>
          <w:rFonts w:ascii="宋体" w:hAnsi="宋体" w:cs="宋体" w:hint="eastAsia"/>
          <w:kern w:val="0"/>
          <w:sz w:val="24"/>
        </w:rPr>
        <w:t>进一步</w:t>
      </w:r>
      <w:r w:rsidRPr="006D2A2B">
        <w:rPr>
          <w:rFonts w:ascii="宋体" w:hAnsi="宋体" w:cs="宋体" w:hint="eastAsia"/>
          <w:kern w:val="0"/>
          <w:sz w:val="24"/>
        </w:rPr>
        <w:t>拓宽学生的知识面，促进文理渗透、理工融合，提高学生的综合素质，增强其社会适应能力，</w:t>
      </w:r>
      <w:r w:rsidRPr="006D2A2B">
        <w:rPr>
          <w:rFonts w:cs="宋体" w:hint="eastAsia"/>
          <w:kern w:val="0"/>
          <w:sz w:val="24"/>
        </w:rPr>
        <w:t>现面向</w:t>
      </w:r>
      <w:r w:rsidR="00750408">
        <w:rPr>
          <w:rFonts w:cs="宋体" w:hint="eastAsia"/>
          <w:kern w:val="0"/>
          <w:sz w:val="24"/>
        </w:rPr>
        <w:t>各系、</w:t>
      </w:r>
      <w:r w:rsidRPr="006D2A2B">
        <w:rPr>
          <w:rFonts w:cs="宋体" w:hint="eastAsia"/>
          <w:kern w:val="0"/>
          <w:sz w:val="24"/>
        </w:rPr>
        <w:t>全校教师征集下学期</w:t>
      </w:r>
      <w:r w:rsidR="00C96794">
        <w:rPr>
          <w:rFonts w:cs="宋体" w:hint="eastAsia"/>
          <w:kern w:val="0"/>
          <w:sz w:val="24"/>
        </w:rPr>
        <w:t>通识教育</w:t>
      </w:r>
      <w:r w:rsidRPr="006D2A2B">
        <w:rPr>
          <w:rFonts w:cs="宋体" w:hint="eastAsia"/>
          <w:kern w:val="0"/>
          <w:sz w:val="24"/>
        </w:rPr>
        <w:t>选修</w:t>
      </w:r>
      <w:r w:rsidR="00C96794">
        <w:rPr>
          <w:rFonts w:cs="宋体" w:hint="eastAsia"/>
          <w:kern w:val="0"/>
          <w:sz w:val="24"/>
        </w:rPr>
        <w:t>课程</w:t>
      </w:r>
      <w:r w:rsidRPr="006D2A2B">
        <w:rPr>
          <w:rFonts w:cs="宋体" w:hint="eastAsia"/>
          <w:kern w:val="0"/>
          <w:sz w:val="24"/>
        </w:rPr>
        <w:t>，请各系（部）</w:t>
      </w:r>
      <w:r w:rsidR="00750408">
        <w:rPr>
          <w:rFonts w:cs="宋体" w:hint="eastAsia"/>
          <w:kern w:val="0"/>
          <w:sz w:val="24"/>
        </w:rPr>
        <w:t>、相关职能部门</w:t>
      </w:r>
      <w:r w:rsidRPr="006D2A2B">
        <w:rPr>
          <w:rFonts w:cs="宋体" w:hint="eastAsia"/>
          <w:kern w:val="0"/>
          <w:sz w:val="24"/>
        </w:rPr>
        <w:t>做好组织、发动征集工作。</w:t>
      </w:r>
      <w:r w:rsidR="007D0605">
        <w:rPr>
          <w:rFonts w:cs="宋体" w:hint="eastAsia"/>
          <w:kern w:val="0"/>
          <w:sz w:val="24"/>
        </w:rPr>
        <w:t>现将相关事宜通知如下：</w:t>
      </w:r>
    </w:p>
    <w:p w:rsidR="007D0605" w:rsidRDefault="007D0605" w:rsidP="00523B61">
      <w:pPr>
        <w:widowControl/>
        <w:spacing w:beforeLines="50" w:before="156" w:line="400" w:lineRule="exact"/>
        <w:ind w:firstLineChars="200" w:firstLine="48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一、申报时间</w:t>
      </w:r>
    </w:p>
    <w:p w:rsidR="007D0605" w:rsidRDefault="007D0605" w:rsidP="00523B61">
      <w:pPr>
        <w:widowControl/>
        <w:spacing w:beforeLines="50" w:before="156" w:line="400" w:lineRule="exact"/>
        <w:ind w:firstLineChars="200" w:firstLine="480"/>
        <w:jc w:val="left"/>
        <w:rPr>
          <w:rFonts w:cs="宋体"/>
          <w:kern w:val="0"/>
          <w:sz w:val="24"/>
        </w:rPr>
      </w:pPr>
      <w:r w:rsidRPr="006D2A2B">
        <w:rPr>
          <w:rFonts w:cs="宋体" w:hint="eastAsia"/>
          <w:kern w:val="0"/>
          <w:sz w:val="24"/>
        </w:rPr>
        <w:t>申报时间从</w:t>
      </w:r>
      <w:r w:rsidR="00E56C85" w:rsidRPr="00E56C85">
        <w:rPr>
          <w:rFonts w:hint="eastAsia"/>
          <w:kern w:val="0"/>
          <w:sz w:val="24"/>
        </w:rPr>
        <w:t>2</w:t>
      </w:r>
      <w:r w:rsidR="005B4AA8" w:rsidRPr="005B4AA8">
        <w:rPr>
          <w:rFonts w:hint="eastAsia"/>
          <w:kern w:val="0"/>
          <w:sz w:val="24"/>
        </w:rPr>
        <w:t>2021</w:t>
      </w:r>
      <w:r w:rsidR="005B4AA8" w:rsidRPr="005B4AA8">
        <w:rPr>
          <w:rFonts w:hint="eastAsia"/>
          <w:kern w:val="0"/>
          <w:sz w:val="24"/>
        </w:rPr>
        <w:t>年</w:t>
      </w:r>
      <w:r w:rsidR="005B4AA8" w:rsidRPr="005B4AA8">
        <w:rPr>
          <w:rFonts w:hint="eastAsia"/>
          <w:kern w:val="0"/>
          <w:sz w:val="24"/>
        </w:rPr>
        <w:t>11</w:t>
      </w:r>
      <w:r w:rsidR="005B4AA8" w:rsidRPr="005B4AA8">
        <w:rPr>
          <w:rFonts w:hint="eastAsia"/>
          <w:kern w:val="0"/>
          <w:sz w:val="24"/>
        </w:rPr>
        <w:t>月</w:t>
      </w:r>
      <w:r w:rsidR="005B4AA8" w:rsidRPr="005B4AA8">
        <w:rPr>
          <w:rFonts w:hint="eastAsia"/>
          <w:kern w:val="0"/>
          <w:sz w:val="24"/>
        </w:rPr>
        <w:t>15</w:t>
      </w:r>
      <w:r w:rsidR="005B4AA8" w:rsidRPr="005B4AA8">
        <w:rPr>
          <w:rFonts w:hint="eastAsia"/>
          <w:kern w:val="0"/>
          <w:sz w:val="24"/>
        </w:rPr>
        <w:t>日开始至</w:t>
      </w:r>
      <w:r w:rsidR="005B4AA8" w:rsidRPr="005B4AA8">
        <w:rPr>
          <w:rFonts w:hint="eastAsia"/>
          <w:kern w:val="0"/>
          <w:sz w:val="24"/>
        </w:rPr>
        <w:t>2021</w:t>
      </w:r>
      <w:r w:rsidR="005B4AA8" w:rsidRPr="005B4AA8">
        <w:rPr>
          <w:rFonts w:hint="eastAsia"/>
          <w:kern w:val="0"/>
          <w:sz w:val="24"/>
        </w:rPr>
        <w:t>年</w:t>
      </w:r>
      <w:r w:rsidR="005B4AA8" w:rsidRPr="005B4AA8">
        <w:rPr>
          <w:rFonts w:hint="eastAsia"/>
          <w:kern w:val="0"/>
          <w:sz w:val="24"/>
        </w:rPr>
        <w:t>12</w:t>
      </w:r>
      <w:r w:rsidR="005B4AA8" w:rsidRPr="005B4AA8">
        <w:rPr>
          <w:rFonts w:hint="eastAsia"/>
          <w:kern w:val="0"/>
          <w:sz w:val="24"/>
        </w:rPr>
        <w:t>月</w:t>
      </w:r>
      <w:r w:rsidR="005B4AA8" w:rsidRPr="005B4AA8">
        <w:rPr>
          <w:rFonts w:hint="eastAsia"/>
          <w:kern w:val="0"/>
          <w:sz w:val="24"/>
        </w:rPr>
        <w:t>17</w:t>
      </w:r>
      <w:r w:rsidR="005B4AA8">
        <w:rPr>
          <w:rFonts w:hint="eastAsia"/>
          <w:kern w:val="0"/>
          <w:sz w:val="24"/>
        </w:rPr>
        <w:t>日</w:t>
      </w:r>
      <w:r w:rsidRPr="006D2A2B">
        <w:rPr>
          <w:rFonts w:cs="宋体" w:hint="eastAsia"/>
          <w:kern w:val="0"/>
          <w:sz w:val="24"/>
        </w:rPr>
        <w:t>截止</w:t>
      </w:r>
      <w:r w:rsidR="00312A76">
        <w:rPr>
          <w:rFonts w:cs="宋体" w:hint="eastAsia"/>
          <w:kern w:val="0"/>
          <w:sz w:val="24"/>
        </w:rPr>
        <w:t>，材料交至行政楼</w:t>
      </w:r>
      <w:r w:rsidR="00312A76">
        <w:rPr>
          <w:rFonts w:cs="宋体" w:hint="eastAsia"/>
          <w:kern w:val="0"/>
          <w:sz w:val="24"/>
        </w:rPr>
        <w:t>2</w:t>
      </w:r>
      <w:r w:rsidR="00312A76">
        <w:rPr>
          <w:rFonts w:cs="宋体"/>
          <w:kern w:val="0"/>
          <w:sz w:val="24"/>
        </w:rPr>
        <w:t>02</w:t>
      </w:r>
      <w:r w:rsidR="00312A76">
        <w:rPr>
          <w:rFonts w:cs="宋体" w:hint="eastAsia"/>
          <w:kern w:val="0"/>
          <w:sz w:val="24"/>
        </w:rPr>
        <w:t>办公室教务管理部王老师处</w:t>
      </w:r>
      <w:r w:rsidRPr="006D2A2B">
        <w:rPr>
          <w:rFonts w:cs="宋体" w:hint="eastAsia"/>
          <w:kern w:val="0"/>
          <w:sz w:val="24"/>
        </w:rPr>
        <w:t>。</w:t>
      </w:r>
    </w:p>
    <w:p w:rsidR="007D0605" w:rsidRPr="006D2A2B" w:rsidRDefault="007D0605" w:rsidP="00523B61">
      <w:pPr>
        <w:widowControl/>
        <w:spacing w:beforeLines="50" w:before="156"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cs="宋体" w:hint="eastAsia"/>
          <w:kern w:val="0"/>
          <w:sz w:val="24"/>
        </w:rPr>
        <w:t>二、材料要求</w:t>
      </w:r>
    </w:p>
    <w:p w:rsidR="00B569AB" w:rsidRPr="006D2A2B" w:rsidRDefault="00B569AB" w:rsidP="00E638AD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6D2A2B">
        <w:rPr>
          <w:rFonts w:cs="宋体" w:hint="eastAsia"/>
          <w:kern w:val="0"/>
          <w:sz w:val="24"/>
        </w:rPr>
        <w:t>有意愿开设</w:t>
      </w:r>
      <w:r w:rsidR="00C96794">
        <w:rPr>
          <w:rFonts w:cs="宋体" w:hint="eastAsia"/>
          <w:kern w:val="0"/>
          <w:sz w:val="24"/>
        </w:rPr>
        <w:t>通识</w:t>
      </w:r>
      <w:r w:rsidRPr="006D2A2B">
        <w:rPr>
          <w:rFonts w:cs="宋体" w:hint="eastAsia"/>
          <w:kern w:val="0"/>
          <w:sz w:val="24"/>
        </w:rPr>
        <w:t>选修课程的教师须在规定时间向</w:t>
      </w:r>
      <w:r w:rsidR="003F3915">
        <w:rPr>
          <w:rFonts w:cs="宋体" w:hint="eastAsia"/>
          <w:kern w:val="0"/>
          <w:sz w:val="24"/>
        </w:rPr>
        <w:t>教务管理部</w:t>
      </w:r>
      <w:r w:rsidRPr="006D2A2B">
        <w:rPr>
          <w:rFonts w:cs="宋体" w:hint="eastAsia"/>
          <w:kern w:val="0"/>
          <w:sz w:val="24"/>
        </w:rPr>
        <w:t>申报，申报时需提交以下材料：</w:t>
      </w:r>
    </w:p>
    <w:p w:rsidR="003924F4" w:rsidRDefault="00B569AB" w:rsidP="00E638AD">
      <w:pPr>
        <w:widowControl/>
        <w:spacing w:line="400" w:lineRule="exact"/>
        <w:ind w:leftChars="200" w:left="420"/>
        <w:jc w:val="left"/>
        <w:rPr>
          <w:rFonts w:cs="宋体"/>
          <w:kern w:val="0"/>
          <w:sz w:val="24"/>
        </w:rPr>
      </w:pPr>
      <w:r w:rsidRPr="006D2A2B">
        <w:rPr>
          <w:kern w:val="0"/>
          <w:sz w:val="24"/>
        </w:rPr>
        <w:t>1.</w:t>
      </w:r>
      <w:r w:rsidRPr="006D2A2B">
        <w:rPr>
          <w:rFonts w:cs="宋体" w:hint="eastAsia"/>
          <w:kern w:val="0"/>
          <w:sz w:val="24"/>
        </w:rPr>
        <w:t>《桂林理工大学南宁分校</w:t>
      </w:r>
      <w:r w:rsidR="002268DA">
        <w:rPr>
          <w:rFonts w:cs="宋体" w:hint="eastAsia"/>
          <w:kern w:val="0"/>
          <w:sz w:val="24"/>
        </w:rPr>
        <w:t>通识教育</w:t>
      </w:r>
      <w:r w:rsidRPr="006D2A2B">
        <w:rPr>
          <w:rFonts w:cs="宋体" w:hint="eastAsia"/>
          <w:kern w:val="0"/>
          <w:sz w:val="24"/>
        </w:rPr>
        <w:t>选修课开设申请表》；</w:t>
      </w:r>
    </w:p>
    <w:p w:rsidR="003924F4" w:rsidRDefault="00B569AB" w:rsidP="00E638AD">
      <w:pPr>
        <w:widowControl/>
        <w:spacing w:line="400" w:lineRule="exact"/>
        <w:ind w:leftChars="200" w:left="420"/>
        <w:jc w:val="left"/>
        <w:rPr>
          <w:rFonts w:cs="宋体"/>
          <w:kern w:val="0"/>
          <w:sz w:val="24"/>
        </w:rPr>
      </w:pPr>
      <w:r w:rsidRPr="006D2A2B">
        <w:rPr>
          <w:kern w:val="0"/>
          <w:sz w:val="24"/>
        </w:rPr>
        <w:t>2.</w:t>
      </w:r>
      <w:r w:rsidRPr="006D2A2B">
        <w:rPr>
          <w:rFonts w:cs="宋体" w:hint="eastAsia"/>
          <w:kern w:val="0"/>
          <w:sz w:val="24"/>
        </w:rPr>
        <w:t>课程教学大纲；</w:t>
      </w:r>
    </w:p>
    <w:p w:rsidR="00B569AB" w:rsidRPr="006D2A2B" w:rsidRDefault="00B569AB" w:rsidP="00E638AD">
      <w:pPr>
        <w:widowControl/>
        <w:spacing w:line="400" w:lineRule="exact"/>
        <w:ind w:leftChars="200" w:left="420"/>
        <w:jc w:val="left"/>
        <w:rPr>
          <w:rFonts w:ascii="宋体" w:hAnsi="宋体" w:cs="宋体"/>
          <w:kern w:val="0"/>
          <w:sz w:val="24"/>
        </w:rPr>
      </w:pPr>
      <w:r w:rsidRPr="006D2A2B">
        <w:rPr>
          <w:kern w:val="0"/>
          <w:sz w:val="24"/>
        </w:rPr>
        <w:t>3.</w:t>
      </w:r>
      <w:r w:rsidRPr="006D2A2B">
        <w:rPr>
          <w:rFonts w:cs="宋体" w:hint="eastAsia"/>
          <w:kern w:val="0"/>
          <w:sz w:val="24"/>
        </w:rPr>
        <w:t>授课计划。</w:t>
      </w:r>
    </w:p>
    <w:p w:rsidR="00B569AB" w:rsidRDefault="00B569AB" w:rsidP="00523B61">
      <w:pPr>
        <w:widowControl/>
        <w:spacing w:beforeLines="50" w:before="156" w:line="400" w:lineRule="exact"/>
        <w:ind w:firstLineChars="200" w:firstLine="480"/>
        <w:jc w:val="left"/>
        <w:rPr>
          <w:rFonts w:cs="宋体"/>
          <w:kern w:val="0"/>
          <w:sz w:val="24"/>
        </w:rPr>
      </w:pPr>
      <w:r w:rsidRPr="006D2A2B">
        <w:rPr>
          <w:rFonts w:cs="宋体" w:hint="eastAsia"/>
          <w:kern w:val="0"/>
          <w:sz w:val="24"/>
        </w:rPr>
        <w:t>三、课程要求及注意事项</w:t>
      </w:r>
    </w:p>
    <w:p w:rsidR="001619E7" w:rsidRPr="00B757BD" w:rsidRDefault="001619E7" w:rsidP="00B757BD">
      <w:pPr>
        <w:widowControl/>
        <w:spacing w:line="400" w:lineRule="exact"/>
        <w:ind w:firstLineChars="276" w:firstLine="662"/>
        <w:jc w:val="left"/>
        <w:rPr>
          <w:rFonts w:ascii="宋体" w:hAnsi="宋体" w:cs="宋体"/>
          <w:kern w:val="0"/>
          <w:sz w:val="24"/>
        </w:rPr>
      </w:pPr>
      <w:r w:rsidRPr="00B757BD">
        <w:rPr>
          <w:rFonts w:cs="宋体" w:hint="eastAsia"/>
          <w:kern w:val="0"/>
          <w:sz w:val="24"/>
        </w:rPr>
        <w:t>1</w:t>
      </w:r>
      <w:r w:rsidR="0059356B" w:rsidRPr="00B757BD">
        <w:rPr>
          <w:rFonts w:cs="宋体" w:hint="eastAsia"/>
          <w:kern w:val="0"/>
          <w:sz w:val="24"/>
        </w:rPr>
        <w:t>.</w:t>
      </w:r>
      <w:r w:rsidRPr="00B757BD">
        <w:rPr>
          <w:rFonts w:ascii="宋体" w:hAnsi="宋体" w:cs="宋体" w:hint="eastAsia"/>
          <w:kern w:val="0"/>
          <w:sz w:val="24"/>
        </w:rPr>
        <w:t>选题指南</w:t>
      </w:r>
    </w:p>
    <w:p w:rsidR="007D0605" w:rsidRDefault="004A6E4F" w:rsidP="00E638AD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 w:rsidRPr="00B757BD">
        <w:rPr>
          <w:rFonts w:asciiTheme="majorEastAsia" w:eastAsiaTheme="majorEastAsia" w:hAnsiTheme="majorEastAsia" w:hint="eastAsia"/>
          <w:sz w:val="24"/>
        </w:rPr>
        <w:t>从内容上分素质拓展与技能提升两层面</w:t>
      </w:r>
      <w:r w:rsidR="007D0605">
        <w:rPr>
          <w:rFonts w:asciiTheme="majorEastAsia" w:eastAsiaTheme="majorEastAsia" w:hAnsiTheme="majorEastAsia" w:hint="eastAsia"/>
          <w:sz w:val="24"/>
        </w:rPr>
        <w:t>：</w:t>
      </w:r>
    </w:p>
    <w:p w:rsidR="007D0605" w:rsidRDefault="004A6E4F" w:rsidP="00E638AD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 w:rsidRPr="00B757BD">
        <w:rPr>
          <w:rFonts w:asciiTheme="majorEastAsia" w:eastAsiaTheme="majorEastAsia" w:hAnsiTheme="majorEastAsia" w:hint="eastAsia"/>
          <w:sz w:val="24"/>
        </w:rPr>
        <w:t>素质拓展课程主要包含：人文科学类、自然科学类、公共艺术类、传统文化与地方文化类、校本特色类、创新创业类与科学素养类等。</w:t>
      </w:r>
    </w:p>
    <w:p w:rsidR="001619E7" w:rsidRPr="00B757BD" w:rsidRDefault="004A6E4F" w:rsidP="00E638AD">
      <w:pPr>
        <w:spacing w:line="400" w:lineRule="exact"/>
        <w:ind w:firstLineChars="200" w:firstLine="480"/>
      </w:pPr>
      <w:r w:rsidRPr="00B757BD">
        <w:rPr>
          <w:rFonts w:asciiTheme="majorEastAsia" w:eastAsiaTheme="majorEastAsia" w:hAnsiTheme="majorEastAsia" w:hint="eastAsia"/>
          <w:sz w:val="24"/>
        </w:rPr>
        <w:t>技能提升课程主要包括语言类、计算机类、数学类、实验类四大类。具体课程包括英语口语、各类考试辅导</w:t>
      </w:r>
      <w:r w:rsidR="007D0605">
        <w:rPr>
          <w:rFonts w:asciiTheme="majorEastAsia" w:eastAsiaTheme="majorEastAsia" w:hAnsiTheme="majorEastAsia" w:hint="eastAsia"/>
          <w:sz w:val="24"/>
        </w:rPr>
        <w:t>、</w:t>
      </w:r>
      <w:r w:rsidRPr="00B757BD">
        <w:rPr>
          <w:rFonts w:asciiTheme="majorEastAsia" w:eastAsiaTheme="majorEastAsia" w:hAnsiTheme="majorEastAsia" w:hint="eastAsia"/>
          <w:sz w:val="24"/>
        </w:rPr>
        <w:t>计算机相关软件使用技巧</w:t>
      </w:r>
      <w:r w:rsidR="007D0605">
        <w:rPr>
          <w:rFonts w:asciiTheme="majorEastAsia" w:eastAsiaTheme="majorEastAsia" w:hAnsiTheme="majorEastAsia" w:hint="eastAsia"/>
          <w:sz w:val="24"/>
        </w:rPr>
        <w:t>、</w:t>
      </w:r>
      <w:r w:rsidRPr="00B757BD">
        <w:rPr>
          <w:rFonts w:asciiTheme="majorEastAsia" w:eastAsiaTheme="majorEastAsia" w:hAnsiTheme="majorEastAsia" w:hint="eastAsia"/>
          <w:sz w:val="24"/>
        </w:rPr>
        <w:t>数学各种考试辅导等。</w:t>
      </w:r>
    </w:p>
    <w:p w:rsidR="001619E7" w:rsidRPr="00B757BD" w:rsidRDefault="001619E7" w:rsidP="00523B61">
      <w:pPr>
        <w:spacing w:beforeLines="100" w:before="312" w:line="400" w:lineRule="exact"/>
        <w:ind w:firstLineChars="249" w:firstLine="598"/>
        <w:contextualSpacing/>
        <w:rPr>
          <w:sz w:val="24"/>
        </w:rPr>
      </w:pPr>
      <w:r w:rsidRPr="00B757BD">
        <w:rPr>
          <w:rFonts w:cs="宋体" w:hint="eastAsia"/>
          <w:sz w:val="24"/>
        </w:rPr>
        <w:t>2.</w:t>
      </w:r>
      <w:r w:rsidRPr="00B757BD">
        <w:rPr>
          <w:rFonts w:hint="eastAsia"/>
          <w:sz w:val="24"/>
        </w:rPr>
        <w:t>教学要求</w:t>
      </w:r>
    </w:p>
    <w:p w:rsidR="001619E7" w:rsidRPr="00B757BD" w:rsidRDefault="001619E7" w:rsidP="00B757BD">
      <w:pPr>
        <w:pStyle w:val="a7"/>
        <w:spacing w:before="0" w:beforeAutospacing="0" w:after="0" w:afterAutospacing="0" w:line="400" w:lineRule="exact"/>
        <w:ind w:firstLineChars="250" w:firstLine="600"/>
        <w:contextualSpacing/>
      </w:pPr>
      <w:r w:rsidRPr="00B757BD">
        <w:rPr>
          <w:rFonts w:hint="eastAsia"/>
        </w:rPr>
        <w:t>鼓励教师开展通识课程的教学改革，充分发挥学生学习的自主性、能动性、创造性；通识教育重在“育”而非“教”，要关注大学生道德的、情感的和理智的和谐发展，造就学生成为具有通融识见、博雅精神和优美情感的人才。</w:t>
      </w:r>
    </w:p>
    <w:p w:rsidR="00FD7125" w:rsidRPr="00B757BD" w:rsidRDefault="00FD7125" w:rsidP="00B757BD">
      <w:pPr>
        <w:widowControl/>
        <w:spacing w:line="400" w:lineRule="exact"/>
        <w:ind w:firstLineChars="276" w:firstLine="662"/>
        <w:jc w:val="left"/>
        <w:rPr>
          <w:kern w:val="0"/>
          <w:sz w:val="24"/>
        </w:rPr>
      </w:pPr>
      <w:r w:rsidRPr="00B757BD">
        <w:rPr>
          <w:rFonts w:hint="eastAsia"/>
          <w:kern w:val="0"/>
          <w:sz w:val="24"/>
        </w:rPr>
        <w:t>3.</w:t>
      </w:r>
      <w:r w:rsidRPr="00B757BD">
        <w:rPr>
          <w:rFonts w:hint="eastAsia"/>
          <w:kern w:val="0"/>
          <w:sz w:val="24"/>
        </w:rPr>
        <w:t>课时设置</w:t>
      </w:r>
    </w:p>
    <w:p w:rsidR="0059356B" w:rsidRPr="0059356B" w:rsidRDefault="003924F4" w:rsidP="00E638AD">
      <w:pPr>
        <w:widowControl/>
        <w:spacing w:line="400" w:lineRule="exact"/>
        <w:ind w:firstLineChars="150" w:firstLine="360"/>
        <w:jc w:val="left"/>
        <w:rPr>
          <w:rFonts w:ascii="宋体" w:hAnsi="宋体" w:cs="宋体"/>
          <w:kern w:val="0"/>
          <w:sz w:val="24"/>
        </w:rPr>
      </w:pPr>
      <w:r>
        <w:rPr>
          <w:rFonts w:cs="宋体" w:hint="eastAsia"/>
          <w:kern w:val="0"/>
          <w:sz w:val="24"/>
        </w:rPr>
        <w:t xml:space="preserve"> </w:t>
      </w:r>
      <w:r w:rsidR="00B569AB" w:rsidRPr="00B757BD">
        <w:rPr>
          <w:rFonts w:cs="宋体" w:hint="eastAsia"/>
          <w:kern w:val="0"/>
          <w:sz w:val="24"/>
        </w:rPr>
        <w:t>课程一般应控制在</w:t>
      </w:r>
      <w:r w:rsidR="00B569AB" w:rsidRPr="00B757BD">
        <w:rPr>
          <w:kern w:val="0"/>
          <w:sz w:val="24"/>
        </w:rPr>
        <w:t>24</w:t>
      </w:r>
      <w:r w:rsidR="00B569AB" w:rsidRPr="00B757BD">
        <w:rPr>
          <w:rFonts w:cs="宋体" w:hint="eastAsia"/>
          <w:kern w:val="0"/>
          <w:sz w:val="24"/>
        </w:rPr>
        <w:t>学时以内，每周</w:t>
      </w:r>
      <w:r w:rsidR="00B569AB" w:rsidRPr="00B757BD">
        <w:rPr>
          <w:kern w:val="0"/>
          <w:sz w:val="24"/>
        </w:rPr>
        <w:t>2</w:t>
      </w:r>
      <w:r w:rsidR="00B569AB" w:rsidRPr="00B757BD">
        <w:rPr>
          <w:rFonts w:cs="宋体" w:hint="eastAsia"/>
          <w:kern w:val="0"/>
          <w:sz w:val="24"/>
        </w:rPr>
        <w:t>节</w:t>
      </w:r>
      <w:r w:rsidR="00AE4FF2" w:rsidRPr="00B757BD">
        <w:rPr>
          <w:rFonts w:cs="宋体" w:hint="eastAsia"/>
          <w:kern w:val="0"/>
          <w:sz w:val="24"/>
        </w:rPr>
        <w:t>，</w:t>
      </w:r>
      <w:r w:rsidR="00B569AB" w:rsidRPr="00B757BD">
        <w:rPr>
          <w:rFonts w:cs="宋体" w:hint="eastAsia"/>
          <w:kern w:val="0"/>
          <w:sz w:val="24"/>
        </w:rPr>
        <w:t>任课教师应据此制定课程大纲，规划授课计划。经</w:t>
      </w:r>
      <w:r w:rsidR="00273004" w:rsidRPr="00B757BD">
        <w:rPr>
          <w:rFonts w:cs="宋体" w:hint="eastAsia"/>
          <w:kern w:val="0"/>
          <w:sz w:val="24"/>
        </w:rPr>
        <w:t>教务管理部</w:t>
      </w:r>
      <w:r w:rsidR="00B569AB" w:rsidRPr="00B757BD">
        <w:rPr>
          <w:rFonts w:cs="宋体" w:hint="eastAsia"/>
          <w:kern w:val="0"/>
          <w:sz w:val="24"/>
        </w:rPr>
        <w:t>审核同意开课的课程，报选学生应不少于</w:t>
      </w:r>
      <w:r w:rsidR="00B569AB" w:rsidRPr="00B757BD">
        <w:rPr>
          <w:kern w:val="0"/>
          <w:sz w:val="24"/>
        </w:rPr>
        <w:t>40</w:t>
      </w:r>
      <w:r w:rsidR="00B569AB" w:rsidRPr="00B757BD">
        <w:rPr>
          <w:rFonts w:cs="宋体" w:hint="eastAsia"/>
          <w:kern w:val="0"/>
          <w:sz w:val="24"/>
        </w:rPr>
        <w:t>人，少于</w:t>
      </w:r>
      <w:r w:rsidR="00B569AB" w:rsidRPr="00B757BD">
        <w:rPr>
          <w:kern w:val="0"/>
          <w:sz w:val="24"/>
        </w:rPr>
        <w:t>40</w:t>
      </w:r>
      <w:r w:rsidR="00B569AB" w:rsidRPr="00B757BD">
        <w:rPr>
          <w:rFonts w:cs="宋体" w:hint="eastAsia"/>
          <w:kern w:val="0"/>
          <w:sz w:val="24"/>
        </w:rPr>
        <w:t>人的不予</w:t>
      </w:r>
      <w:r w:rsidR="00B569AB" w:rsidRPr="0059356B">
        <w:rPr>
          <w:rFonts w:cs="宋体" w:hint="eastAsia"/>
          <w:kern w:val="0"/>
          <w:sz w:val="24"/>
        </w:rPr>
        <w:t>开课。</w:t>
      </w:r>
      <w:r w:rsidR="002268DA">
        <w:rPr>
          <w:rFonts w:cs="宋体" w:hint="eastAsia"/>
          <w:kern w:val="0"/>
          <w:sz w:val="24"/>
        </w:rPr>
        <w:t>通识教育</w:t>
      </w:r>
      <w:r w:rsidR="00FD7125" w:rsidRPr="0059356B">
        <w:rPr>
          <w:rFonts w:cs="宋体" w:hint="eastAsia"/>
          <w:kern w:val="0"/>
          <w:sz w:val="24"/>
        </w:rPr>
        <w:t>选修课程</w:t>
      </w:r>
      <w:r w:rsidR="00FD7125" w:rsidRPr="0059356B">
        <w:rPr>
          <w:rFonts w:ascii="宋体" w:hAnsi="宋体" w:cs="宋体" w:hint="eastAsia"/>
          <w:kern w:val="0"/>
          <w:sz w:val="24"/>
          <w:shd w:val="clear" w:color="auto" w:fill="FFFFFF"/>
        </w:rPr>
        <w:t>原则上从第4周开始，第15周之前结束</w:t>
      </w:r>
      <w:r w:rsidR="00FD7125" w:rsidRPr="0059356B">
        <w:rPr>
          <w:rFonts w:cs="宋体" w:hint="eastAsia"/>
          <w:kern w:val="0"/>
          <w:sz w:val="24"/>
        </w:rPr>
        <w:t>。</w:t>
      </w:r>
    </w:p>
    <w:p w:rsidR="00B569AB" w:rsidRPr="0059356B" w:rsidRDefault="00B569AB" w:rsidP="00E638AD">
      <w:pPr>
        <w:spacing w:line="400" w:lineRule="exact"/>
        <w:rPr>
          <w:sz w:val="24"/>
        </w:rPr>
      </w:pPr>
    </w:p>
    <w:p w:rsidR="00B569AB" w:rsidRPr="0059356B" w:rsidRDefault="00B569AB" w:rsidP="00E638AD">
      <w:pPr>
        <w:spacing w:line="400" w:lineRule="exact"/>
        <w:ind w:firstLineChars="150" w:firstLine="360"/>
        <w:rPr>
          <w:sz w:val="24"/>
        </w:rPr>
      </w:pPr>
      <w:r w:rsidRPr="0059356B">
        <w:rPr>
          <w:rFonts w:hint="eastAsia"/>
          <w:sz w:val="24"/>
        </w:rPr>
        <w:t>附件</w:t>
      </w:r>
      <w:r w:rsidRPr="0059356B">
        <w:rPr>
          <w:rFonts w:hint="eastAsia"/>
          <w:sz w:val="24"/>
        </w:rPr>
        <w:t>:</w:t>
      </w:r>
      <w:r w:rsidR="00250D96">
        <w:rPr>
          <w:rFonts w:hint="eastAsia"/>
          <w:sz w:val="24"/>
        </w:rPr>
        <w:t xml:space="preserve"> </w:t>
      </w:r>
      <w:r w:rsidRPr="0059356B">
        <w:rPr>
          <w:rFonts w:hint="eastAsia"/>
          <w:sz w:val="24"/>
        </w:rPr>
        <w:t>桂林理工大学南宁分校</w:t>
      </w:r>
      <w:r w:rsidR="00F1207A">
        <w:rPr>
          <w:rFonts w:hint="eastAsia"/>
          <w:sz w:val="24"/>
        </w:rPr>
        <w:t>通识教育</w:t>
      </w:r>
      <w:r w:rsidRPr="0059356B">
        <w:rPr>
          <w:rFonts w:hint="eastAsia"/>
          <w:sz w:val="24"/>
        </w:rPr>
        <w:t>选修课开设申请表</w:t>
      </w:r>
    </w:p>
    <w:p w:rsidR="001D6B82" w:rsidRDefault="00B569AB" w:rsidP="00E638AD">
      <w:pPr>
        <w:spacing w:line="400" w:lineRule="exact"/>
        <w:ind w:firstLineChars="200" w:firstLine="480"/>
        <w:rPr>
          <w:sz w:val="24"/>
        </w:rPr>
      </w:pPr>
      <w:r w:rsidRPr="0059356B">
        <w:rPr>
          <w:rFonts w:hint="eastAsia"/>
          <w:sz w:val="24"/>
        </w:rPr>
        <w:t xml:space="preserve">                                                                   </w:t>
      </w:r>
      <w:r w:rsidRPr="00310BC8">
        <w:rPr>
          <w:rFonts w:hint="eastAsia"/>
          <w:sz w:val="24"/>
        </w:rPr>
        <w:t xml:space="preserve">                     </w:t>
      </w:r>
      <w:r>
        <w:rPr>
          <w:rFonts w:hint="eastAsia"/>
          <w:sz w:val="24"/>
        </w:rPr>
        <w:t xml:space="preserve">   </w:t>
      </w:r>
      <w:r w:rsidRPr="00310BC8">
        <w:rPr>
          <w:rFonts w:hint="eastAsia"/>
          <w:sz w:val="24"/>
        </w:rPr>
        <w:t xml:space="preserve"> </w:t>
      </w:r>
    </w:p>
    <w:p w:rsidR="00B569AB" w:rsidRPr="00310BC8" w:rsidRDefault="00AD2327" w:rsidP="007E56E4">
      <w:pPr>
        <w:spacing w:line="400" w:lineRule="exact"/>
        <w:ind w:firstLineChars="3100" w:firstLine="7440"/>
        <w:rPr>
          <w:sz w:val="24"/>
        </w:rPr>
      </w:pPr>
      <w:r>
        <w:rPr>
          <w:rFonts w:hint="eastAsia"/>
          <w:sz w:val="24"/>
        </w:rPr>
        <w:t>教务管理部</w:t>
      </w:r>
    </w:p>
    <w:p w:rsidR="00B569AB" w:rsidRDefault="00B569AB" w:rsidP="00E638AD">
      <w:pPr>
        <w:spacing w:line="400" w:lineRule="exact"/>
        <w:ind w:firstLineChars="200" w:firstLine="480"/>
        <w:rPr>
          <w:sz w:val="24"/>
        </w:rPr>
      </w:pPr>
      <w:r w:rsidRPr="00310BC8">
        <w:rPr>
          <w:rFonts w:hint="eastAsia"/>
          <w:sz w:val="24"/>
        </w:rPr>
        <w:t xml:space="preserve">                                           </w:t>
      </w:r>
      <w:r>
        <w:rPr>
          <w:rFonts w:hint="eastAsia"/>
          <w:sz w:val="24"/>
        </w:rPr>
        <w:t xml:space="preserve">  </w:t>
      </w:r>
      <w:r w:rsidR="007E56E4">
        <w:rPr>
          <w:rFonts w:hint="eastAsia"/>
          <w:sz w:val="24"/>
        </w:rPr>
        <w:t xml:space="preserve">         </w:t>
      </w:r>
      <w:r w:rsidR="00562119">
        <w:rPr>
          <w:rFonts w:hint="eastAsia"/>
          <w:sz w:val="24"/>
        </w:rPr>
        <w:t xml:space="preserve"> 20</w:t>
      </w:r>
      <w:r w:rsidR="005B4AA8">
        <w:rPr>
          <w:sz w:val="24"/>
        </w:rPr>
        <w:t>21</w:t>
      </w:r>
      <w:r w:rsidRPr="00310BC8">
        <w:rPr>
          <w:rFonts w:hint="eastAsia"/>
          <w:sz w:val="24"/>
        </w:rPr>
        <w:t>年</w:t>
      </w:r>
      <w:r w:rsidR="005B4AA8">
        <w:rPr>
          <w:sz w:val="24"/>
        </w:rPr>
        <w:t>11</w:t>
      </w:r>
      <w:r w:rsidRPr="00310BC8">
        <w:rPr>
          <w:rFonts w:hint="eastAsia"/>
          <w:sz w:val="24"/>
        </w:rPr>
        <w:t>月</w:t>
      </w:r>
      <w:r w:rsidR="00D53A0D">
        <w:rPr>
          <w:sz w:val="24"/>
        </w:rPr>
        <w:t>15</w:t>
      </w:r>
      <w:bookmarkStart w:id="0" w:name="_GoBack"/>
      <w:bookmarkEnd w:id="0"/>
      <w:r w:rsidRPr="00310BC8">
        <w:rPr>
          <w:rFonts w:hint="eastAsia"/>
          <w:sz w:val="24"/>
        </w:rPr>
        <w:t>日</w:t>
      </w:r>
    </w:p>
    <w:p w:rsidR="007E56E4" w:rsidRDefault="007E56E4" w:rsidP="007E56E4">
      <w:pPr>
        <w:spacing w:line="400" w:lineRule="exact"/>
        <w:rPr>
          <w:rFonts w:ascii="黑体" w:eastAsia="黑体" w:hAnsi="黑体"/>
          <w:sz w:val="24"/>
        </w:rPr>
      </w:pPr>
    </w:p>
    <w:p w:rsidR="007E56E4" w:rsidRPr="000C3247" w:rsidRDefault="007E56E4" w:rsidP="007E56E4">
      <w:pPr>
        <w:spacing w:line="400" w:lineRule="exact"/>
        <w:rPr>
          <w:rFonts w:ascii="黑体" w:eastAsia="黑体" w:hAnsi="黑体"/>
          <w:sz w:val="24"/>
        </w:rPr>
      </w:pPr>
      <w:r w:rsidRPr="000C3247">
        <w:rPr>
          <w:rFonts w:ascii="黑体" w:eastAsia="黑体" w:hAnsi="黑体" w:hint="eastAsia"/>
          <w:sz w:val="24"/>
        </w:rPr>
        <w:t>附件</w:t>
      </w:r>
    </w:p>
    <w:p w:rsidR="007E56E4" w:rsidRDefault="007E56E4" w:rsidP="007E56E4">
      <w:pPr>
        <w:spacing w:line="400" w:lineRule="exact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桂林理工大学南宁分校</w:t>
      </w:r>
    </w:p>
    <w:p w:rsidR="007E56E4" w:rsidRPr="00C7755D" w:rsidRDefault="007E56E4" w:rsidP="007E56E4">
      <w:pPr>
        <w:spacing w:line="400" w:lineRule="exact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通识教育选修课开设申请表</w:t>
      </w:r>
    </w:p>
    <w:tbl>
      <w:tblPr>
        <w:tblW w:w="94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11"/>
        <w:gridCol w:w="1610"/>
        <w:gridCol w:w="1204"/>
        <w:gridCol w:w="21"/>
        <w:gridCol w:w="378"/>
        <w:gridCol w:w="731"/>
        <w:gridCol w:w="209"/>
        <w:gridCol w:w="696"/>
        <w:gridCol w:w="553"/>
        <w:gridCol w:w="191"/>
        <w:gridCol w:w="794"/>
        <w:gridCol w:w="1603"/>
      </w:tblGrid>
      <w:tr w:rsidR="007E56E4" w:rsidTr="00B43616">
        <w:trPr>
          <w:cantSplit/>
          <w:trHeight w:hRule="exact" w:val="665"/>
          <w:jc w:val="center"/>
        </w:trPr>
        <w:tc>
          <w:tcPr>
            <w:tcW w:w="1462" w:type="dxa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课程名称</w:t>
            </w:r>
          </w:p>
        </w:tc>
        <w:tc>
          <w:tcPr>
            <w:tcW w:w="3224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31" w:type="dxa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总学时</w:t>
            </w:r>
          </w:p>
        </w:tc>
        <w:tc>
          <w:tcPr>
            <w:tcW w:w="1458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985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教室要求</w:t>
            </w:r>
          </w:p>
        </w:tc>
        <w:tc>
          <w:tcPr>
            <w:tcW w:w="1603" w:type="dxa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hRule="exact" w:val="554"/>
          <w:jc w:val="center"/>
        </w:trPr>
        <w:tc>
          <w:tcPr>
            <w:tcW w:w="1462" w:type="dxa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授课教师</w:t>
            </w:r>
          </w:p>
        </w:tc>
        <w:tc>
          <w:tcPr>
            <w:tcW w:w="3224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189" w:type="dxa"/>
            <w:gridSpan w:val="4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教师所在单位</w:t>
            </w:r>
          </w:p>
        </w:tc>
        <w:tc>
          <w:tcPr>
            <w:tcW w:w="2588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hRule="exact" w:val="704"/>
          <w:jc w:val="center"/>
        </w:trPr>
        <w:tc>
          <w:tcPr>
            <w:tcW w:w="1462" w:type="dxa"/>
            <w:vAlign w:val="center"/>
          </w:tcPr>
          <w:p w:rsidR="007E56E4" w:rsidRDefault="007E56E4" w:rsidP="00B43616">
            <w:pPr>
              <w:spacing w:line="216" w:lineRule="auto"/>
              <w:jc w:val="center"/>
            </w:pPr>
            <w:r>
              <w:rPr>
                <w:rFonts w:eastAsia="仿宋_GB2312" w:hint="eastAsia"/>
              </w:rPr>
              <w:t>职称</w:t>
            </w:r>
          </w:p>
        </w:tc>
        <w:tc>
          <w:tcPr>
            <w:tcW w:w="3224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189" w:type="dxa"/>
            <w:gridSpan w:val="4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联系方式</w:t>
            </w:r>
          </w:p>
        </w:tc>
        <w:tc>
          <w:tcPr>
            <w:tcW w:w="2588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hRule="exact" w:val="715"/>
          <w:jc w:val="center"/>
        </w:trPr>
        <w:tc>
          <w:tcPr>
            <w:tcW w:w="1462" w:type="dxa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教师专业</w:t>
            </w:r>
          </w:p>
        </w:tc>
        <w:tc>
          <w:tcPr>
            <w:tcW w:w="3224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189" w:type="dxa"/>
            <w:gridSpan w:val="4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开课班数</w:t>
            </w:r>
          </w:p>
        </w:tc>
        <w:tc>
          <w:tcPr>
            <w:tcW w:w="2588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1217"/>
          <w:jc w:val="center"/>
        </w:trPr>
        <w:tc>
          <w:tcPr>
            <w:tcW w:w="3083" w:type="dxa"/>
            <w:gridSpan w:val="3"/>
            <w:vAlign w:val="center"/>
          </w:tcPr>
          <w:p w:rsidR="007E56E4" w:rsidRDefault="007E56E4" w:rsidP="00B43616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所在年级、学科专业、人数等是否有特殊要求，如有，请写明</w:t>
            </w:r>
          </w:p>
        </w:tc>
        <w:tc>
          <w:tcPr>
            <w:tcW w:w="6380" w:type="dxa"/>
            <w:gridSpan w:val="10"/>
            <w:vAlign w:val="center"/>
          </w:tcPr>
          <w:p w:rsidR="007E56E4" w:rsidRPr="00715F3A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1735"/>
          <w:jc w:val="center"/>
        </w:trPr>
        <w:tc>
          <w:tcPr>
            <w:tcW w:w="9463" w:type="dxa"/>
            <w:gridSpan w:val="13"/>
            <w:tcBorders>
              <w:top w:val="single" w:sz="12" w:space="0" w:color="auto"/>
            </w:tcBorders>
          </w:tcPr>
          <w:p w:rsidR="007E56E4" w:rsidRDefault="007E56E4" w:rsidP="00B43616">
            <w:pPr>
              <w:spacing w:line="216" w:lineRule="auto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课程简介（不少于</w:t>
            </w:r>
            <w:r>
              <w:rPr>
                <w:rFonts w:eastAsia="仿宋_GB2312" w:hint="eastAsia"/>
              </w:rPr>
              <w:t>150</w:t>
            </w:r>
            <w:r>
              <w:rPr>
                <w:rFonts w:eastAsia="仿宋_GB2312" w:hint="eastAsia"/>
              </w:rPr>
              <w:t>字）：</w:t>
            </w:r>
          </w:p>
        </w:tc>
      </w:tr>
      <w:tr w:rsidR="007E56E4" w:rsidTr="00B43616">
        <w:trPr>
          <w:cantSplit/>
          <w:trHeight w:val="1254"/>
          <w:jc w:val="center"/>
        </w:trPr>
        <w:tc>
          <w:tcPr>
            <w:tcW w:w="9463" w:type="dxa"/>
            <w:gridSpan w:val="13"/>
          </w:tcPr>
          <w:p w:rsidR="007E56E4" w:rsidRDefault="007E56E4" w:rsidP="00B43616">
            <w:pPr>
              <w:spacing w:line="216" w:lineRule="auto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任课教师教学和科研简历（可加附页）：</w:t>
            </w:r>
          </w:p>
          <w:p w:rsidR="007E56E4" w:rsidRDefault="007E56E4" w:rsidP="00B43616">
            <w:pPr>
              <w:spacing w:line="216" w:lineRule="auto"/>
              <w:ind w:firstLineChars="100" w:firstLine="210"/>
              <w:rPr>
                <w:rFonts w:eastAsia="仿宋_GB2312"/>
              </w:rPr>
            </w:pPr>
          </w:p>
          <w:p w:rsidR="007E56E4" w:rsidRDefault="007E56E4" w:rsidP="00B43616">
            <w:pPr>
              <w:spacing w:line="216" w:lineRule="auto"/>
              <w:ind w:firstLineChars="100" w:firstLine="210"/>
              <w:rPr>
                <w:rFonts w:eastAsia="仿宋_GB2312"/>
              </w:rPr>
            </w:pPr>
          </w:p>
          <w:p w:rsidR="007E56E4" w:rsidRDefault="007E56E4" w:rsidP="00B43616">
            <w:pPr>
              <w:spacing w:line="216" w:lineRule="auto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435"/>
          <w:jc w:val="center"/>
        </w:trPr>
        <w:tc>
          <w:tcPr>
            <w:tcW w:w="9463" w:type="dxa"/>
            <w:gridSpan w:val="13"/>
            <w:vAlign w:val="center"/>
          </w:tcPr>
          <w:p w:rsidR="007E56E4" w:rsidRDefault="007E56E4" w:rsidP="00B43616">
            <w:pPr>
              <w:spacing w:line="216" w:lineRule="auto"/>
              <w:ind w:firstLineChars="100" w:firstLine="21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教学大纲（请另附页，要说明有关教学环节安排）</w:t>
            </w:r>
          </w:p>
        </w:tc>
      </w:tr>
      <w:tr w:rsidR="007E56E4" w:rsidTr="00B43616">
        <w:trPr>
          <w:cantSplit/>
          <w:trHeight w:val="424"/>
          <w:jc w:val="center"/>
        </w:trPr>
        <w:tc>
          <w:tcPr>
            <w:tcW w:w="1462" w:type="dxa"/>
            <w:vMerge w:val="restart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教材及主</w:t>
            </w:r>
          </w:p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要参考书（根据实际决定是否需要教材）</w:t>
            </w:r>
          </w:p>
        </w:tc>
        <w:tc>
          <w:tcPr>
            <w:tcW w:w="2825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书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hint="eastAsia"/>
              </w:rPr>
              <w:t>名</w:t>
            </w:r>
          </w:p>
        </w:tc>
        <w:tc>
          <w:tcPr>
            <w:tcW w:w="2035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编著者</w:t>
            </w:r>
          </w:p>
        </w:tc>
        <w:tc>
          <w:tcPr>
            <w:tcW w:w="744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出版社</w:t>
            </w:r>
          </w:p>
        </w:tc>
        <w:tc>
          <w:tcPr>
            <w:tcW w:w="2397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出版时间</w:t>
            </w:r>
          </w:p>
        </w:tc>
      </w:tr>
      <w:tr w:rsidR="007E56E4" w:rsidTr="00B43616">
        <w:trPr>
          <w:cantSplit/>
          <w:trHeight w:val="424"/>
          <w:jc w:val="center"/>
        </w:trPr>
        <w:tc>
          <w:tcPr>
            <w:tcW w:w="1462" w:type="dxa"/>
            <w:vMerge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（教材）</w:t>
            </w:r>
          </w:p>
        </w:tc>
        <w:tc>
          <w:tcPr>
            <w:tcW w:w="2035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424"/>
          <w:jc w:val="center"/>
        </w:trPr>
        <w:tc>
          <w:tcPr>
            <w:tcW w:w="1462" w:type="dxa"/>
            <w:vMerge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035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424"/>
          <w:jc w:val="center"/>
        </w:trPr>
        <w:tc>
          <w:tcPr>
            <w:tcW w:w="1462" w:type="dxa"/>
            <w:vMerge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035" w:type="dxa"/>
            <w:gridSpan w:val="5"/>
            <w:tcBorders>
              <w:bottom w:val="single" w:sz="4" w:space="0" w:color="auto"/>
            </w:tcBorders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385"/>
          <w:jc w:val="center"/>
        </w:trPr>
        <w:tc>
          <w:tcPr>
            <w:tcW w:w="1462" w:type="dxa"/>
            <w:vMerge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825" w:type="dxa"/>
            <w:gridSpan w:val="3"/>
            <w:tcBorders>
              <w:top w:val="nil"/>
            </w:tcBorders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035" w:type="dxa"/>
            <w:gridSpan w:val="5"/>
            <w:tcBorders>
              <w:top w:val="single" w:sz="4" w:space="0" w:color="auto"/>
            </w:tcBorders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D90A9B">
        <w:trPr>
          <w:cantSplit/>
          <w:trHeight w:val="2179"/>
          <w:jc w:val="center"/>
        </w:trPr>
        <w:tc>
          <w:tcPr>
            <w:tcW w:w="1473" w:type="dxa"/>
            <w:gridSpan w:val="2"/>
            <w:vAlign w:val="center"/>
          </w:tcPr>
          <w:p w:rsidR="007E56E4" w:rsidRDefault="007E56E4" w:rsidP="00B43616">
            <w:pPr>
              <w:spacing w:line="192" w:lineRule="auto"/>
              <w:ind w:leftChars="50" w:left="105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所在部门</w:t>
            </w:r>
          </w:p>
          <w:p w:rsidR="007E56E4" w:rsidRDefault="007E56E4" w:rsidP="00B43616">
            <w:pPr>
              <w:spacing w:line="192" w:lineRule="auto"/>
              <w:ind w:firstLineChars="50" w:firstLine="105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意见</w:t>
            </w:r>
          </w:p>
        </w:tc>
        <w:tc>
          <w:tcPr>
            <w:tcW w:w="2835" w:type="dxa"/>
            <w:gridSpan w:val="3"/>
          </w:tcPr>
          <w:p w:rsidR="007E56E4" w:rsidRDefault="007E56E4" w:rsidP="00B43616">
            <w:pPr>
              <w:spacing w:line="192" w:lineRule="auto"/>
              <w:rPr>
                <w:rFonts w:eastAsia="仿宋_GB2312"/>
              </w:rPr>
            </w:pPr>
          </w:p>
        </w:tc>
        <w:tc>
          <w:tcPr>
            <w:tcW w:w="1318" w:type="dxa"/>
            <w:gridSpan w:val="3"/>
            <w:vAlign w:val="center"/>
          </w:tcPr>
          <w:p w:rsidR="007E56E4" w:rsidRDefault="007E56E4" w:rsidP="00B4361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教务管理部</w:t>
            </w:r>
          </w:p>
          <w:p w:rsidR="007E56E4" w:rsidRDefault="007E56E4" w:rsidP="00B4361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审批意见</w:t>
            </w:r>
          </w:p>
        </w:tc>
        <w:tc>
          <w:tcPr>
            <w:tcW w:w="3837" w:type="dxa"/>
            <w:gridSpan w:val="5"/>
            <w:vAlign w:val="center"/>
          </w:tcPr>
          <w:p w:rsidR="007E56E4" w:rsidRDefault="007E56E4" w:rsidP="00B43616">
            <w:pPr>
              <w:spacing w:line="192" w:lineRule="auto"/>
              <w:rPr>
                <w:rFonts w:eastAsia="仿宋_GB2312"/>
              </w:rPr>
            </w:pPr>
          </w:p>
        </w:tc>
      </w:tr>
    </w:tbl>
    <w:p w:rsidR="007E56E4" w:rsidRDefault="007E56E4" w:rsidP="007E56E4"/>
    <w:p w:rsidR="007E56E4" w:rsidRDefault="007E56E4" w:rsidP="004F0697">
      <w:pPr>
        <w:spacing w:line="400" w:lineRule="exact"/>
        <w:rPr>
          <w:sz w:val="24"/>
        </w:rPr>
      </w:pPr>
    </w:p>
    <w:sectPr w:rsidR="007E56E4" w:rsidSect="007E56E4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234" w:rsidRDefault="004B3234" w:rsidP="00B569AB">
      <w:r>
        <w:separator/>
      </w:r>
    </w:p>
  </w:endnote>
  <w:endnote w:type="continuationSeparator" w:id="0">
    <w:p w:rsidR="004B3234" w:rsidRDefault="004B3234" w:rsidP="00B56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234" w:rsidRDefault="004B3234" w:rsidP="00B569AB">
      <w:r>
        <w:separator/>
      </w:r>
    </w:p>
  </w:footnote>
  <w:footnote w:type="continuationSeparator" w:id="0">
    <w:p w:rsidR="004B3234" w:rsidRDefault="004B3234" w:rsidP="00B56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1D7E"/>
    <w:rsid w:val="00000213"/>
    <w:rsid w:val="00041DD1"/>
    <w:rsid w:val="00047933"/>
    <w:rsid w:val="00120289"/>
    <w:rsid w:val="001441E4"/>
    <w:rsid w:val="001619E7"/>
    <w:rsid w:val="001B57E3"/>
    <w:rsid w:val="001D6B82"/>
    <w:rsid w:val="002268DA"/>
    <w:rsid w:val="00233CED"/>
    <w:rsid w:val="00250D96"/>
    <w:rsid w:val="00273004"/>
    <w:rsid w:val="003115F7"/>
    <w:rsid w:val="00312A76"/>
    <w:rsid w:val="003601B3"/>
    <w:rsid w:val="00366AA2"/>
    <w:rsid w:val="00381D7E"/>
    <w:rsid w:val="003924F4"/>
    <w:rsid w:val="003E13AC"/>
    <w:rsid w:val="003F3915"/>
    <w:rsid w:val="0043508B"/>
    <w:rsid w:val="004A6E4F"/>
    <w:rsid w:val="004B3234"/>
    <w:rsid w:val="004F0697"/>
    <w:rsid w:val="00523B61"/>
    <w:rsid w:val="00562119"/>
    <w:rsid w:val="00585518"/>
    <w:rsid w:val="0059356B"/>
    <w:rsid w:val="005B4AA8"/>
    <w:rsid w:val="005C0925"/>
    <w:rsid w:val="005D787A"/>
    <w:rsid w:val="0062315A"/>
    <w:rsid w:val="00635691"/>
    <w:rsid w:val="006C0F16"/>
    <w:rsid w:val="00744C9F"/>
    <w:rsid w:val="00746FA0"/>
    <w:rsid w:val="00750408"/>
    <w:rsid w:val="00754E6E"/>
    <w:rsid w:val="007A6C12"/>
    <w:rsid w:val="007C2A31"/>
    <w:rsid w:val="007D0605"/>
    <w:rsid w:val="007D339F"/>
    <w:rsid w:val="007E0D28"/>
    <w:rsid w:val="007E56E4"/>
    <w:rsid w:val="008278EF"/>
    <w:rsid w:val="008416A1"/>
    <w:rsid w:val="008712A2"/>
    <w:rsid w:val="008E3580"/>
    <w:rsid w:val="008E42F6"/>
    <w:rsid w:val="00931795"/>
    <w:rsid w:val="00994AC1"/>
    <w:rsid w:val="009A603F"/>
    <w:rsid w:val="00A22E9F"/>
    <w:rsid w:val="00A503BF"/>
    <w:rsid w:val="00A72D48"/>
    <w:rsid w:val="00A9733E"/>
    <w:rsid w:val="00A97680"/>
    <w:rsid w:val="00AD2327"/>
    <w:rsid w:val="00AD4601"/>
    <w:rsid w:val="00AE08F3"/>
    <w:rsid w:val="00AE4FF2"/>
    <w:rsid w:val="00B12163"/>
    <w:rsid w:val="00B569AB"/>
    <w:rsid w:val="00B66AB7"/>
    <w:rsid w:val="00B757BD"/>
    <w:rsid w:val="00B76551"/>
    <w:rsid w:val="00C367E9"/>
    <w:rsid w:val="00C637CC"/>
    <w:rsid w:val="00C96794"/>
    <w:rsid w:val="00CB04CE"/>
    <w:rsid w:val="00CF4877"/>
    <w:rsid w:val="00D20583"/>
    <w:rsid w:val="00D53A0D"/>
    <w:rsid w:val="00D5615A"/>
    <w:rsid w:val="00D76AF9"/>
    <w:rsid w:val="00D90A9B"/>
    <w:rsid w:val="00E4520C"/>
    <w:rsid w:val="00E468C7"/>
    <w:rsid w:val="00E56C85"/>
    <w:rsid w:val="00E638AD"/>
    <w:rsid w:val="00E7661C"/>
    <w:rsid w:val="00EA2F36"/>
    <w:rsid w:val="00EC74A5"/>
    <w:rsid w:val="00F1207A"/>
    <w:rsid w:val="00FA3EEF"/>
    <w:rsid w:val="00FD7125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82ABD"/>
  <w15:docId w15:val="{7F7F5EFA-8AA9-45E4-B2B7-EF514528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9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69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69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69AB"/>
    <w:rPr>
      <w:sz w:val="18"/>
      <w:szCs w:val="18"/>
    </w:rPr>
  </w:style>
  <w:style w:type="paragraph" w:styleId="a7">
    <w:name w:val="List Paragraph"/>
    <w:basedOn w:val="a"/>
    <w:uiPriority w:val="34"/>
    <w:qFormat/>
    <w:rsid w:val="001619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D060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D0605"/>
    <w:rPr>
      <w:rFonts w:ascii="Times New Roman" w:eastAsia="宋体" w:hAnsi="Times New Roman" w:cs="Times New Roman"/>
      <w:sz w:val="18"/>
      <w:szCs w:val="18"/>
    </w:rPr>
  </w:style>
  <w:style w:type="paragraph" w:styleId="aa">
    <w:name w:val="Revision"/>
    <w:hidden/>
    <w:uiPriority w:val="99"/>
    <w:semiHidden/>
    <w:rsid w:val="007E56E4"/>
    <w:rPr>
      <w:rFonts w:ascii="Times New Roman" w:eastAsia="宋体" w:hAnsi="Times New Roman" w:cs="Times New Roman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7E56E4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7E56E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174</Words>
  <Characters>992</Characters>
  <Application>Microsoft Office Word</Application>
  <DocSecurity>0</DocSecurity>
  <Lines>8</Lines>
  <Paragraphs>2</Paragraphs>
  <ScaleCrop>false</ScaleCrop>
  <Company>Sky123.Org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中天电脑</cp:lastModifiedBy>
  <cp:revision>57</cp:revision>
  <dcterms:created xsi:type="dcterms:W3CDTF">2015-11-25T02:16:00Z</dcterms:created>
  <dcterms:modified xsi:type="dcterms:W3CDTF">2021-11-15T02:43:00Z</dcterms:modified>
</cp:coreProperties>
</file>