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70" w:type="dxa"/>
        <w:tblInd w:w="-10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2"/>
        <w:gridCol w:w="1471"/>
        <w:gridCol w:w="1471"/>
        <w:gridCol w:w="892"/>
        <w:gridCol w:w="518"/>
        <w:gridCol w:w="498"/>
        <w:gridCol w:w="544"/>
        <w:gridCol w:w="472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桂林理工大学缓交学费申请表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  人  情  况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  庭  情  况</w:t>
            </w: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本学年所获得奖助学金总额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请如实填写家庭主要成员工作单位、工资、奖金、打工、务农等总收入，下岗职工注明下岗时间及再就业情况。</w:t>
            </w:r>
            <w:r>
              <w:rPr>
                <w:rStyle w:val="5"/>
                <w:lang w:val="en-US" w:eastAsia="zh-CN" w:bidi="ar"/>
              </w:rPr>
              <w:t>请务必以诚信为本，一旦调查发现有假冒行为，立即取消一切帮困资格，并在学校海报、网站上公布名单！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职务及工作单位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月总收入（元）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家庭人均月收入（元）</w:t>
            </w:r>
          </w:p>
        </w:tc>
        <w:tc>
          <w:tcPr>
            <w:tcW w:w="6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原欠费用：（大写）                         元（小写￥  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应欠费用：（大写）                         元（小写￥  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可欠费用：（大写）                         元（小写￥  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申请缓交原因：①家庭经济困难（        ）；②根据国家政策可以减免（        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③已办理贷款（       ）；④其他（具体写清原因：   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学工部：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本人因家庭经济困难等原因，不能按时交齐有关费用，现可交学费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元，申请缓交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元。在此，本人郑重承诺：一是所提供的家庭情况证明材料属实，二是将积极通过各种途径筹借资金，于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6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>日前交齐所欠费用，如有不实之处，本人愿意承担一切后果。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申请人签字：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辅导员（班主任）意见：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负责人签字：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所在系意见：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负责人签字：      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年   月   日</w:t>
            </w:r>
          </w:p>
        </w:tc>
        <w:tc>
          <w:tcPr>
            <w:tcW w:w="5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学生工作部意见：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负责人签字：        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提醒：1.辅导员或班主任应与家长取得联系，联系结果填写在对应意见栏。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2.仅在每学年秋季开学一个月内接受缓交申请。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488" w:right="1293" w:bottom="488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WUzYTVkOGVlNGM3OTlkZDU2MjA1OTYwZmI4ZmEifQ=="/>
  </w:docVars>
  <w:rsids>
    <w:rsidRoot w:val="428F0414"/>
    <w:rsid w:val="428F0414"/>
    <w:rsid w:val="435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536</Characters>
  <Lines>0</Lines>
  <Paragraphs>0</Paragraphs>
  <TotalTime>6</TotalTime>
  <ScaleCrop>false</ScaleCrop>
  <LinksUpToDate>false</LinksUpToDate>
  <CharactersWithSpaces>1086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2022-11-01T09:11:00Z</dcterms:created>
  <dc:creator>XGB</dc:creator>
  <cp:lastModifiedBy>走在路上的年轻人</cp:lastModifiedBy>
  <dcterms:modified xsi:type="dcterms:W3CDTF">2022-11-01T09:20:10Z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6348394CAE3E42529705A55A07CAAB9A</vt:lpwstr>
  </property>
</Properties>
</file>