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Style w:val="2"/>
        <w:tblpPr w:leftFromText="180" w:rightFromText="180" w:vertAnchor="page" w:horzAnchor="margin" w:tblpY="33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办理地点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转入档案</w:t>
            </w:r>
          </w:p>
          <w:p>
            <w:pPr>
              <w:jc w:val="center"/>
            </w:pPr>
            <w:r>
              <w:rPr>
                <w:rFonts w:hint="eastAsia"/>
              </w:rPr>
              <w:t>安排宿舍</w:t>
            </w:r>
          </w:p>
          <w:p>
            <w:r>
              <w:rPr>
                <w:rFonts w:hint="eastAsia"/>
              </w:rPr>
              <w:t>（宿舍号：     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编入班级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自行联系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教务管理部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学籍管理员办理</w:t>
            </w:r>
          </w:p>
          <w:p>
            <w:pPr>
              <w:jc w:val="center"/>
            </w:pPr>
            <w:r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请于3月1日至5日登陆学费系统查询学费情况；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认真阅读转专业工作通知的转专业修读说明；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此表在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2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</w:rPr>
              <w:t>日前办理完后交到行政楼202室教务管理部蓝老师处并领取《学生转换专业通知单》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学 生 转 换 专 业 手 续 单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szCs w:val="21"/>
        </w:rPr>
        <w:t>教务管理部制表</w:t>
      </w:r>
    </w:p>
    <w:p>
      <w:pPr>
        <w:rPr>
          <w:sz w:val="32"/>
          <w:szCs w:val="32"/>
        </w:rPr>
      </w:pPr>
      <w:r>
        <w:rPr>
          <w:rFonts w:hint="eastAsia" w:asciiTheme="minorEastAsia" w:hAnsiTheme="minorEastAsia"/>
          <w:b/>
          <w:sz w:val="48"/>
          <w:szCs w:val="48"/>
        </w:rPr>
        <w:t xml:space="preserve">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34165"/>
    <w:multiLevelType w:val="multilevel"/>
    <w:tmpl w:val="63E34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ZGI2OTRlYzkzNDMxYzllNDdmZmY5NjhiODViY2EifQ=="/>
  </w:docVars>
  <w:rsids>
    <w:rsidRoot w:val="00257F96"/>
    <w:rsid w:val="00257F96"/>
    <w:rsid w:val="003E0493"/>
    <w:rsid w:val="00D870FD"/>
    <w:rsid w:val="43BA6D0F"/>
    <w:rsid w:val="4AA26C15"/>
    <w:rsid w:val="7A4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300</Characters>
  <Lines>3</Lines>
  <Paragraphs>1</Paragraphs>
  <TotalTime>10</TotalTime>
  <ScaleCrop>false</ScaleCrop>
  <LinksUpToDate>false</LinksUpToDate>
  <CharactersWithSpaces>340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2021-01-12T01:38:00Z</dcterms:created>
  <dc:creator>xb21cn</dc:creator>
  <cp:lastModifiedBy>阿囍</cp:lastModifiedBy>
  <dcterms:modified xsi:type="dcterms:W3CDTF">2023-02-21T01:57:17Z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3E7E7A6B56F546269FB4BE03684FDC3C</vt:lpwstr>
  </property>
</Properties>
</file>