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附件9</w:t>
      </w:r>
    </w:p>
    <w:p>
      <w:pPr>
        <w:spacing w:line="520" w:lineRule="exact"/>
        <w:jc w:val="left"/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</w:pPr>
    </w:p>
    <w:p>
      <w:pPr>
        <w:spacing w:line="520" w:lineRule="exact"/>
        <w:ind w:firstLine="420" w:firstLineChars="15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序 号：</w:t>
      </w:r>
      <w:r>
        <w:rPr>
          <w:rFonts w:hint="eastAsia"/>
          <w:color w:val="auto"/>
          <w:sz w:val="28"/>
          <w:szCs w:val="28"/>
          <w:u w:val="single"/>
        </w:rPr>
        <w:t xml:space="preserve">           </w:t>
      </w:r>
      <w:r>
        <w:rPr>
          <w:rFonts w:hint="eastAsia"/>
          <w:color w:val="auto"/>
          <w:sz w:val="28"/>
          <w:szCs w:val="28"/>
        </w:rPr>
        <w:t xml:space="preserve">           </w:t>
      </w:r>
    </w:p>
    <w:p>
      <w:pPr>
        <w:spacing w:line="520" w:lineRule="exact"/>
        <w:ind w:firstLine="420" w:firstLineChars="15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编 码：</w:t>
      </w:r>
      <w:r>
        <w:rPr>
          <w:rFonts w:hint="eastAsia"/>
          <w:color w:val="auto"/>
          <w:sz w:val="28"/>
          <w:szCs w:val="28"/>
          <w:u w:val="single"/>
        </w:rPr>
        <w:t xml:space="preserve">           </w:t>
      </w:r>
      <w:r>
        <w:rPr>
          <w:rFonts w:hint="eastAsia"/>
          <w:color w:val="auto"/>
          <w:sz w:val="28"/>
          <w:szCs w:val="28"/>
        </w:rPr>
        <w:t xml:space="preserve">           </w:t>
      </w:r>
    </w:p>
    <w:p>
      <w:pPr>
        <w:pStyle w:val="2"/>
        <w:ind w:left="3080" w:hanging="3080" w:hangingChars="700"/>
        <w:jc w:val="center"/>
        <w:rPr>
          <w:rFonts w:hint="eastAsia"/>
          <w:color w:val="auto"/>
          <w:sz w:val="44"/>
        </w:rPr>
      </w:pPr>
      <w:r>
        <w:rPr>
          <w:rFonts w:hint="eastAsia"/>
          <w:color w:val="auto"/>
          <w:sz w:val="44"/>
        </w:rPr>
        <w:t>桂林理工大学南宁分校</w:t>
      </w:r>
    </w:p>
    <w:p>
      <w:pPr>
        <w:pStyle w:val="2"/>
        <w:ind w:left="3080" w:hanging="3080" w:hangingChars="700"/>
        <w:jc w:val="center"/>
        <w:rPr>
          <w:rFonts w:hint="eastAsia"/>
          <w:color w:val="auto"/>
          <w:sz w:val="44"/>
        </w:rPr>
      </w:pPr>
      <w:r>
        <w:rPr>
          <w:rFonts w:hint="eastAsia"/>
          <w:color w:val="auto"/>
          <w:sz w:val="44"/>
        </w:rPr>
        <w:t>大学生科技立项</w:t>
      </w:r>
    </w:p>
    <w:p>
      <w:pPr>
        <w:pStyle w:val="2"/>
        <w:rPr>
          <w:rFonts w:hint="eastAsia" w:ascii="隶书" w:eastAsia="隶书"/>
          <w:color w:val="auto"/>
          <w:sz w:val="72"/>
        </w:rPr>
      </w:pPr>
    </w:p>
    <w:p>
      <w:pPr>
        <w:pStyle w:val="2"/>
        <w:jc w:val="center"/>
        <w:rPr>
          <w:rFonts w:hint="eastAsia" w:ascii="隶书" w:eastAsia="隶书"/>
          <w:color w:val="auto"/>
          <w:sz w:val="72"/>
        </w:rPr>
      </w:pPr>
      <w:r>
        <w:rPr>
          <w:rFonts w:hint="eastAsia" w:ascii="隶书" w:eastAsia="隶书"/>
          <w:color w:val="auto"/>
          <w:sz w:val="72"/>
        </w:rPr>
        <w:t>延期说明</w:t>
      </w:r>
    </w:p>
    <w:p>
      <w:pPr>
        <w:spacing w:line="520" w:lineRule="exact"/>
        <w:rPr>
          <w:rFonts w:hint="eastAsia" w:ascii="仿宋_GB2312" w:eastAsia="仿宋_GB2312"/>
          <w:color w:val="auto"/>
        </w:rPr>
      </w:pPr>
    </w:p>
    <w:p>
      <w:pPr>
        <w:tabs>
          <w:tab w:val="left" w:pos="1260"/>
        </w:tabs>
        <w:spacing w:line="520" w:lineRule="exact"/>
        <w:ind w:left="1079" w:leftChars="514"/>
        <w:rPr>
          <w:rFonts w:hint="eastAsia" w:ascii="楷体_GB2312" w:eastAsia="楷体_GB2312"/>
          <w:b/>
          <w:color w:val="auto"/>
          <w:sz w:val="30"/>
        </w:rPr>
      </w:pPr>
      <w:r>
        <w:rPr>
          <w:rFonts w:hint="eastAsia" w:ascii="楷体_GB2312" w:eastAsia="楷体_GB2312"/>
          <w:b/>
          <w:color w:val="auto"/>
          <w:sz w:val="30"/>
        </w:rPr>
        <w:t xml:space="preserve">    作品名称： </w:t>
      </w:r>
      <w:r>
        <w:rPr>
          <w:rFonts w:hint="eastAsia" w:ascii="楷体_GB2312" w:eastAsia="楷体_GB2312"/>
          <w:b/>
          <w:color w:val="auto"/>
          <w:sz w:val="30"/>
          <w:u w:val="single"/>
        </w:rPr>
        <w:t xml:space="preserve">                       </w:t>
      </w:r>
    </w:p>
    <w:p>
      <w:pPr>
        <w:tabs>
          <w:tab w:val="left" w:pos="1260"/>
        </w:tabs>
        <w:spacing w:line="520" w:lineRule="exact"/>
        <w:ind w:left="1079" w:leftChars="514" w:firstLine="602" w:firstLineChars="200"/>
        <w:rPr>
          <w:rFonts w:hint="eastAsia" w:ascii="楷体_GB2312" w:eastAsia="楷体_GB2312"/>
          <w:b/>
          <w:color w:val="auto"/>
          <w:sz w:val="30"/>
        </w:rPr>
      </w:pPr>
      <w:r>
        <w:rPr>
          <w:rFonts w:hint="eastAsia" w:ascii="楷体_GB2312" w:eastAsia="楷体_GB2312"/>
          <w:b/>
          <w:color w:val="auto"/>
          <w:sz w:val="30"/>
        </w:rPr>
        <w:t xml:space="preserve">申报者姓名: </w:t>
      </w:r>
      <w:r>
        <w:rPr>
          <w:rFonts w:hint="eastAsia" w:ascii="楷体_GB2312" w:eastAsia="楷体_GB2312"/>
          <w:b/>
          <w:color w:val="auto"/>
          <w:sz w:val="30"/>
          <w:u w:val="single"/>
        </w:rPr>
        <w:t xml:space="preserve">                       </w:t>
      </w:r>
    </w:p>
    <w:p>
      <w:pPr>
        <w:tabs>
          <w:tab w:val="left" w:pos="1260"/>
        </w:tabs>
        <w:spacing w:line="520" w:lineRule="exact"/>
        <w:ind w:left="1079" w:leftChars="514" w:firstLine="602" w:firstLineChars="200"/>
        <w:rPr>
          <w:rFonts w:hint="eastAsia" w:ascii="楷体_GB2312" w:eastAsia="楷体_GB2312"/>
          <w:b/>
          <w:color w:val="auto"/>
          <w:sz w:val="30"/>
          <w:u w:val="single"/>
        </w:rPr>
      </w:pPr>
      <w:r>
        <w:rPr>
          <w:rFonts w:hint="eastAsia" w:ascii="楷体_GB2312" w:eastAsia="楷体_GB2312"/>
          <w:b/>
          <w:color w:val="auto"/>
          <w:sz w:val="30"/>
        </w:rPr>
        <w:t xml:space="preserve">所在系部： </w:t>
      </w:r>
      <w:r>
        <w:rPr>
          <w:rFonts w:hint="eastAsia" w:ascii="楷体_GB2312" w:eastAsia="楷体_GB2312"/>
          <w:b/>
          <w:color w:val="auto"/>
          <w:sz w:val="30"/>
          <w:u w:val="single"/>
        </w:rPr>
        <w:t xml:space="preserve">                       </w:t>
      </w:r>
    </w:p>
    <w:p>
      <w:pPr>
        <w:tabs>
          <w:tab w:val="left" w:pos="1260"/>
        </w:tabs>
        <w:spacing w:line="520" w:lineRule="exact"/>
        <w:ind w:left="1079" w:leftChars="514"/>
        <w:rPr>
          <w:rFonts w:hint="eastAsia" w:ascii="楷体_GB2312" w:eastAsia="楷体_GB2312"/>
          <w:b/>
          <w:color w:val="auto"/>
          <w:sz w:val="30"/>
          <w:u w:val="single"/>
        </w:rPr>
      </w:pPr>
      <w:r>
        <w:rPr>
          <w:rFonts w:hint="eastAsia" w:ascii="楷体_GB2312" w:eastAsia="楷体_GB2312"/>
          <w:b/>
          <w:color w:val="auto"/>
          <w:sz w:val="30"/>
        </w:rPr>
        <w:t xml:space="preserve">    指导教师： </w:t>
      </w:r>
      <w:r>
        <w:rPr>
          <w:rFonts w:hint="eastAsia" w:ascii="楷体_GB2312" w:eastAsia="楷体_GB2312"/>
          <w:b/>
          <w:color w:val="auto"/>
          <w:sz w:val="30"/>
          <w:u w:val="single"/>
        </w:rPr>
        <w:t xml:space="preserve">                       </w:t>
      </w:r>
    </w:p>
    <w:p>
      <w:pPr>
        <w:tabs>
          <w:tab w:val="left" w:pos="1260"/>
        </w:tabs>
        <w:spacing w:line="520" w:lineRule="exact"/>
        <w:ind w:left="1079" w:leftChars="514"/>
        <w:rPr>
          <w:rFonts w:hint="eastAsia" w:ascii="仿宋_GB2312" w:eastAsia="仿宋_GB2312"/>
          <w:color w:val="auto"/>
          <w:sz w:val="30"/>
        </w:rPr>
      </w:pPr>
      <w:r>
        <w:rPr>
          <w:rFonts w:hint="eastAsia" w:ascii="楷体_GB2312" w:eastAsia="楷体_GB2312"/>
          <w:b/>
          <w:color w:val="auto"/>
          <w:sz w:val="30"/>
        </w:rPr>
        <w:t xml:space="preserve">    申报日期：</w:t>
      </w:r>
      <w:r>
        <w:rPr>
          <w:rFonts w:hint="eastAsia" w:ascii="楷体_GB2312" w:eastAsia="楷体_GB2312"/>
          <w:b/>
          <w:color w:val="auto"/>
          <w:sz w:val="30"/>
          <w:u w:val="single"/>
        </w:rPr>
        <w:t xml:space="preserve">                       </w:t>
      </w:r>
    </w:p>
    <w:p>
      <w:pPr>
        <w:spacing w:line="520" w:lineRule="exact"/>
        <w:rPr>
          <w:rFonts w:hint="eastAsia" w:ascii="隶书" w:eastAsia="隶书"/>
          <w:color w:val="auto"/>
          <w:sz w:val="24"/>
        </w:rPr>
      </w:pPr>
      <w:r>
        <w:rPr>
          <w:rFonts w:hint="eastAsia" w:ascii="隶书" w:eastAsia="隶书"/>
          <w:color w:val="auto"/>
          <w:sz w:val="24"/>
        </w:rPr>
        <w:t xml:space="preserve">    </w:t>
      </w:r>
    </w:p>
    <w:p>
      <w:pPr>
        <w:spacing w:line="520" w:lineRule="exact"/>
        <w:ind w:left="810"/>
        <w:rPr>
          <w:rFonts w:hint="eastAsia" w:ascii="楷体_GB2312" w:eastAsia="楷体_GB2312"/>
          <w:color w:val="auto"/>
          <w:sz w:val="24"/>
        </w:rPr>
      </w:pPr>
      <w:r>
        <w:rPr>
          <w:rFonts w:hint="eastAsia" w:ascii="楷体_GB2312" w:eastAsia="楷体_GB2312"/>
          <w:color w:val="auto"/>
          <w:sz w:val="24"/>
        </w:rPr>
        <w:t xml:space="preserve">                                                 </w:t>
      </w:r>
    </w:p>
    <w:p>
      <w:pPr>
        <w:spacing w:line="520" w:lineRule="exact"/>
        <w:jc w:val="center"/>
        <w:rPr>
          <w:rFonts w:hint="eastAsia"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color w:val="auto"/>
          <w:sz w:val="24"/>
        </w:rPr>
        <w:t xml:space="preserve">                                </w:t>
      </w:r>
    </w:p>
    <w:p>
      <w:pPr>
        <w:jc w:val="center"/>
        <w:rPr>
          <w:rFonts w:hint="eastAsia"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color w:val="auto"/>
          <w:sz w:val="36"/>
          <w:szCs w:val="36"/>
        </w:rPr>
        <w:t>共青团桂林理工大学南宁分校委员会制</w:t>
      </w:r>
    </w:p>
    <w:p>
      <w:pPr>
        <w:jc w:val="center"/>
        <w:rPr>
          <w:rFonts w:hint="eastAsia" w:ascii="仿宋_GB2312" w:eastAsia="仿宋_GB2312"/>
          <w:b/>
          <w:color w:val="auto"/>
          <w:sz w:val="36"/>
          <w:szCs w:val="36"/>
        </w:rPr>
      </w:pPr>
    </w:p>
    <w:p>
      <w:pPr>
        <w:jc w:val="center"/>
        <w:rPr>
          <w:rFonts w:hint="eastAsia" w:ascii="仿宋_GB2312" w:eastAsia="仿宋_GB2312"/>
          <w:b/>
          <w:color w:val="auto"/>
          <w:sz w:val="36"/>
          <w:szCs w:val="36"/>
        </w:rPr>
      </w:pPr>
    </w:p>
    <w:p>
      <w:pPr>
        <w:jc w:val="center"/>
        <w:rPr>
          <w:rFonts w:hint="eastAsia" w:ascii="仿宋_GB2312" w:eastAsia="仿宋_GB2312"/>
          <w:b/>
          <w:color w:val="auto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延期说明</w:t>
      </w:r>
    </w:p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尊敬的共青团桂林理工大学南宁分校委员会：</w:t>
      </w:r>
    </w:p>
    <w:p>
      <w:pPr>
        <w:ind w:firstLine="640" w:firstLineChars="200"/>
        <w:jc w:val="left"/>
        <w:rPr>
          <w:rFonts w:hint="eastAsia"/>
          <w:color w:val="auto"/>
          <w:sz w:val="32"/>
          <w:szCs w:val="32"/>
        </w:rPr>
      </w:pPr>
    </w:p>
    <w:p>
      <w:pPr>
        <w:jc w:val="left"/>
        <w:rPr>
          <w:rFonts w:hint="eastAsia"/>
          <w:color w:val="auto"/>
          <w:sz w:val="32"/>
          <w:szCs w:val="32"/>
        </w:rPr>
      </w:pPr>
    </w:p>
    <w:p>
      <w:pPr>
        <w:jc w:val="left"/>
        <w:rPr>
          <w:rFonts w:hint="eastAsia"/>
          <w:color w:val="auto"/>
          <w:sz w:val="32"/>
          <w:szCs w:val="32"/>
        </w:rPr>
      </w:pPr>
    </w:p>
    <w:p>
      <w:pPr>
        <w:jc w:val="left"/>
        <w:rPr>
          <w:rFonts w:hint="eastAsia"/>
          <w:color w:val="auto"/>
          <w:sz w:val="32"/>
          <w:szCs w:val="32"/>
        </w:rPr>
      </w:pPr>
    </w:p>
    <w:p>
      <w:pPr>
        <w:jc w:val="left"/>
        <w:rPr>
          <w:rFonts w:hint="eastAsia"/>
          <w:color w:val="auto"/>
          <w:sz w:val="32"/>
          <w:szCs w:val="32"/>
        </w:rPr>
      </w:pPr>
    </w:p>
    <w:p>
      <w:pPr>
        <w:jc w:val="left"/>
        <w:rPr>
          <w:rFonts w:hint="eastAsia"/>
          <w:color w:val="auto"/>
          <w:sz w:val="32"/>
          <w:szCs w:val="32"/>
        </w:rPr>
      </w:pPr>
    </w:p>
    <w:p>
      <w:pPr>
        <w:jc w:val="left"/>
        <w:rPr>
          <w:rFonts w:hint="eastAsia"/>
          <w:color w:val="auto"/>
          <w:sz w:val="32"/>
          <w:szCs w:val="32"/>
        </w:rPr>
      </w:pPr>
    </w:p>
    <w:p>
      <w:pPr>
        <w:jc w:val="left"/>
        <w:rPr>
          <w:rFonts w:hint="eastAsia"/>
          <w:color w:val="auto"/>
          <w:sz w:val="32"/>
          <w:szCs w:val="32"/>
        </w:rPr>
      </w:pPr>
    </w:p>
    <w:p>
      <w:pPr>
        <w:jc w:val="left"/>
        <w:rPr>
          <w:rFonts w:hint="eastAsia"/>
          <w:color w:val="auto"/>
          <w:sz w:val="32"/>
          <w:szCs w:val="32"/>
        </w:rPr>
      </w:pPr>
    </w:p>
    <w:p>
      <w:pPr>
        <w:jc w:val="left"/>
        <w:rPr>
          <w:rFonts w:hint="eastAsia"/>
          <w:color w:val="auto"/>
          <w:sz w:val="32"/>
          <w:szCs w:val="32"/>
        </w:rPr>
      </w:pPr>
    </w:p>
    <w:p>
      <w:pPr>
        <w:jc w:val="left"/>
        <w:rPr>
          <w:rFonts w:hint="eastAsia"/>
          <w:color w:val="auto"/>
          <w:sz w:val="32"/>
          <w:szCs w:val="32"/>
        </w:rPr>
      </w:pPr>
    </w:p>
    <w:p>
      <w:pPr>
        <w:jc w:val="center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                          </w:t>
      </w:r>
    </w:p>
    <w:p>
      <w:pPr>
        <w:jc w:val="center"/>
        <w:rPr>
          <w:rFonts w:hint="eastAsia"/>
          <w:color w:val="auto"/>
          <w:sz w:val="32"/>
          <w:szCs w:val="32"/>
        </w:rPr>
      </w:pPr>
    </w:p>
    <w:p>
      <w:pPr>
        <w:jc w:val="center"/>
        <w:rPr>
          <w:rFonts w:hint="eastAsia"/>
          <w:color w:val="auto"/>
          <w:sz w:val="32"/>
          <w:szCs w:val="32"/>
        </w:rPr>
      </w:pPr>
    </w:p>
    <w:p>
      <w:pPr>
        <w:jc w:val="center"/>
        <w:rPr>
          <w:rFonts w:hint="eastAsia"/>
          <w:color w:val="auto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申请人：</w:t>
      </w:r>
    </w:p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指导教师：</w:t>
      </w:r>
    </w:p>
    <w:p>
      <w:pPr>
        <w:spacing w:line="52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D70EF"/>
    <w:rsid w:val="368D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仿宋_GB2312" w:hAnsi="Times New Roman" w:eastAsia="黑体" w:cs="Times New Roman"/>
      <w:sz w:val="36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2020-11-10T08:57:00Z</dcterms:created>
  <dc:creator>Administrator</dc:creator>
  <cp:lastModifiedBy>Administrator</cp:lastModifiedBy>
  <dcterms:modified xsi:type="dcterms:W3CDTF">2020-11-10T08:57:47Z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